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A600B" w14:textId="77777777" w:rsidR="006D6DEC" w:rsidRDefault="006D6DEC">
      <w:pPr>
        <w:rPr>
          <w:b/>
          <w:sz w:val="32"/>
          <w:szCs w:val="32"/>
        </w:rPr>
      </w:pPr>
      <w:r>
        <w:rPr>
          <w:b/>
          <w:sz w:val="32"/>
          <w:szCs w:val="32"/>
        </w:rPr>
        <w:t xml:space="preserve">  </w:t>
      </w:r>
      <w:r w:rsidRPr="006D6DEC">
        <w:rPr>
          <w:b/>
          <w:sz w:val="32"/>
          <w:szCs w:val="32"/>
        </w:rPr>
        <w:t xml:space="preserve">One big asset for you to review and use with the </w:t>
      </w:r>
    </w:p>
    <w:p w14:paraId="24B366F5" w14:textId="77777777" w:rsidR="006D6DEC" w:rsidRDefault="006D6DEC">
      <w:pPr>
        <w:rPr>
          <w:b/>
          <w:sz w:val="32"/>
          <w:szCs w:val="32"/>
        </w:rPr>
      </w:pPr>
      <w:r>
        <w:rPr>
          <w:b/>
          <w:sz w:val="32"/>
          <w:szCs w:val="32"/>
        </w:rPr>
        <w:t xml:space="preserve">       </w:t>
      </w:r>
      <w:r w:rsidRPr="006D6DEC">
        <w:rPr>
          <w:b/>
          <w:sz w:val="32"/>
          <w:szCs w:val="32"/>
        </w:rPr>
        <w:t>participants at the place of your choosing</w:t>
      </w:r>
    </w:p>
    <w:p w14:paraId="11817A48" w14:textId="77777777" w:rsidR="006D6DEC" w:rsidRDefault="006D6DEC">
      <w:pPr>
        <w:rPr>
          <w:b/>
          <w:sz w:val="32"/>
          <w:szCs w:val="32"/>
        </w:rPr>
      </w:pPr>
    </w:p>
    <w:p w14:paraId="2F3CD541" w14:textId="77777777" w:rsidR="006D6DEC" w:rsidRPr="0011338F" w:rsidRDefault="006D6DEC">
      <w:pPr>
        <w:rPr>
          <w:b/>
          <w:sz w:val="32"/>
          <w:szCs w:val="32"/>
        </w:rPr>
      </w:pPr>
      <w:r w:rsidRPr="0011338F">
        <w:rPr>
          <w:b/>
          <w:sz w:val="32"/>
          <w:szCs w:val="32"/>
        </w:rPr>
        <w:t>A. Thoughts to remember</w:t>
      </w:r>
    </w:p>
    <w:p w14:paraId="4BCDE1D3" w14:textId="77777777" w:rsidR="006D6DEC" w:rsidRDefault="006D6DEC">
      <w:pPr>
        <w:rPr>
          <w:sz w:val="32"/>
          <w:szCs w:val="32"/>
        </w:rPr>
      </w:pPr>
      <w:r>
        <w:rPr>
          <w:sz w:val="32"/>
          <w:szCs w:val="32"/>
        </w:rPr>
        <w:tab/>
        <w:t xml:space="preserve">1. You will discover that many Christians do not know </w:t>
      </w:r>
    </w:p>
    <w:p w14:paraId="345D32DF" w14:textId="77777777" w:rsidR="006D6DEC" w:rsidRDefault="006D6DEC">
      <w:pPr>
        <w:rPr>
          <w:sz w:val="32"/>
          <w:szCs w:val="32"/>
        </w:rPr>
      </w:pPr>
      <w:r>
        <w:rPr>
          <w:sz w:val="32"/>
          <w:szCs w:val="32"/>
        </w:rPr>
        <w:t xml:space="preserve">           how to read the Bible, interpret it, much less apply </w:t>
      </w:r>
    </w:p>
    <w:p w14:paraId="767558F8" w14:textId="77777777" w:rsidR="006D6DEC" w:rsidRDefault="006D6DEC">
      <w:pPr>
        <w:rPr>
          <w:sz w:val="32"/>
          <w:szCs w:val="32"/>
        </w:rPr>
      </w:pPr>
      <w:r>
        <w:rPr>
          <w:sz w:val="32"/>
          <w:szCs w:val="32"/>
        </w:rPr>
        <w:t xml:space="preserve">           it. </w:t>
      </w:r>
    </w:p>
    <w:p w14:paraId="0EE318A2" w14:textId="77777777" w:rsidR="003E29B5" w:rsidRDefault="006D6DEC" w:rsidP="003E29B5">
      <w:pPr>
        <w:ind w:left="720"/>
        <w:rPr>
          <w:sz w:val="32"/>
          <w:szCs w:val="32"/>
        </w:rPr>
      </w:pPr>
      <w:r>
        <w:rPr>
          <w:sz w:val="32"/>
          <w:szCs w:val="32"/>
        </w:rPr>
        <w:t xml:space="preserve">2. </w:t>
      </w:r>
      <w:r w:rsidR="003E29B5">
        <w:rPr>
          <w:sz w:val="32"/>
          <w:szCs w:val="32"/>
        </w:rPr>
        <w:t xml:space="preserve">One part of what I have tried to do in the books that </w:t>
      </w:r>
    </w:p>
    <w:p w14:paraId="3934C01D" w14:textId="77777777" w:rsidR="003E29B5" w:rsidRDefault="003E29B5" w:rsidP="003E29B5">
      <w:pPr>
        <w:ind w:left="720"/>
        <w:rPr>
          <w:sz w:val="32"/>
          <w:szCs w:val="32"/>
        </w:rPr>
      </w:pPr>
      <w:r>
        <w:rPr>
          <w:sz w:val="32"/>
          <w:szCs w:val="32"/>
        </w:rPr>
        <w:t xml:space="preserve">    I have written, is to demonstrate how scripture </w:t>
      </w:r>
    </w:p>
    <w:p w14:paraId="37BAFA64" w14:textId="77777777" w:rsidR="003E29B5" w:rsidRDefault="003E29B5" w:rsidP="003E29B5">
      <w:pPr>
        <w:ind w:left="720"/>
        <w:rPr>
          <w:sz w:val="32"/>
          <w:szCs w:val="32"/>
        </w:rPr>
      </w:pPr>
      <w:r>
        <w:rPr>
          <w:sz w:val="32"/>
          <w:szCs w:val="32"/>
        </w:rPr>
        <w:t xml:space="preserve">    should be read, interpreted and applied. Thus, the </w:t>
      </w:r>
    </w:p>
    <w:p w14:paraId="1B24B0B6" w14:textId="77777777" w:rsidR="006D6DEC" w:rsidRDefault="003E29B5" w:rsidP="003E29B5">
      <w:pPr>
        <w:ind w:left="720"/>
        <w:rPr>
          <w:sz w:val="32"/>
          <w:szCs w:val="32"/>
        </w:rPr>
      </w:pPr>
      <w:r>
        <w:rPr>
          <w:sz w:val="32"/>
          <w:szCs w:val="32"/>
        </w:rPr>
        <w:t xml:space="preserve">    books are full of long passages of scripture. </w:t>
      </w:r>
    </w:p>
    <w:p w14:paraId="699BFC8C" w14:textId="77777777" w:rsidR="003E29B5" w:rsidRDefault="003E29B5" w:rsidP="003E29B5">
      <w:pPr>
        <w:ind w:left="720"/>
        <w:rPr>
          <w:sz w:val="32"/>
          <w:szCs w:val="32"/>
        </w:rPr>
      </w:pPr>
      <w:r>
        <w:rPr>
          <w:sz w:val="32"/>
          <w:szCs w:val="32"/>
        </w:rPr>
        <w:t>3. I have termed the discipline of spending intense time</w:t>
      </w:r>
    </w:p>
    <w:p w14:paraId="20347D2C" w14:textId="77777777" w:rsidR="003E29B5" w:rsidRDefault="003E29B5" w:rsidP="003E29B5">
      <w:pPr>
        <w:ind w:left="720"/>
        <w:rPr>
          <w:sz w:val="32"/>
          <w:szCs w:val="32"/>
        </w:rPr>
      </w:pPr>
      <w:r>
        <w:rPr>
          <w:sz w:val="32"/>
          <w:szCs w:val="32"/>
        </w:rPr>
        <w:t xml:space="preserve">   </w:t>
      </w:r>
      <w:r w:rsidR="0006364F">
        <w:rPr>
          <w:sz w:val="32"/>
          <w:szCs w:val="32"/>
        </w:rPr>
        <w:t xml:space="preserve"> </w:t>
      </w:r>
      <w:r>
        <w:rPr>
          <w:sz w:val="32"/>
          <w:szCs w:val="32"/>
        </w:rPr>
        <w:t xml:space="preserve">in Scripture beyond their relational and devotional </w:t>
      </w:r>
    </w:p>
    <w:p w14:paraId="18B2D38F" w14:textId="77777777" w:rsidR="003E29B5" w:rsidRDefault="003E29B5" w:rsidP="003E29B5">
      <w:pPr>
        <w:ind w:left="720"/>
        <w:rPr>
          <w:sz w:val="32"/>
          <w:szCs w:val="32"/>
        </w:rPr>
      </w:pPr>
      <w:r>
        <w:rPr>
          <w:sz w:val="32"/>
          <w:szCs w:val="32"/>
        </w:rPr>
        <w:t xml:space="preserve">   </w:t>
      </w:r>
      <w:r w:rsidR="0006364F">
        <w:rPr>
          <w:sz w:val="32"/>
          <w:szCs w:val="32"/>
        </w:rPr>
        <w:t xml:space="preserve"> </w:t>
      </w:r>
      <w:r>
        <w:rPr>
          <w:sz w:val="32"/>
          <w:szCs w:val="32"/>
        </w:rPr>
        <w:t xml:space="preserve">time with God, the discipline of hermeneutics. Don't </w:t>
      </w:r>
    </w:p>
    <w:p w14:paraId="1F6ACEDF" w14:textId="77777777" w:rsidR="003E29B5" w:rsidRDefault="003E29B5" w:rsidP="003E29B5">
      <w:pPr>
        <w:rPr>
          <w:sz w:val="32"/>
          <w:szCs w:val="32"/>
        </w:rPr>
      </w:pPr>
      <w:r>
        <w:rPr>
          <w:sz w:val="32"/>
          <w:szCs w:val="32"/>
        </w:rPr>
        <w:t xml:space="preserve">         </w:t>
      </w:r>
      <w:r w:rsidR="0006364F">
        <w:rPr>
          <w:sz w:val="32"/>
          <w:szCs w:val="32"/>
        </w:rPr>
        <w:t xml:space="preserve"> </w:t>
      </w:r>
      <w:r>
        <w:rPr>
          <w:sz w:val="32"/>
          <w:szCs w:val="32"/>
        </w:rPr>
        <w:t xml:space="preserve"> let that word confound you. It is all really very </w:t>
      </w:r>
    </w:p>
    <w:p w14:paraId="5F8F0425" w14:textId="77777777" w:rsidR="0006364F" w:rsidRDefault="003E29B5" w:rsidP="003E29B5">
      <w:pPr>
        <w:rPr>
          <w:sz w:val="32"/>
          <w:szCs w:val="32"/>
        </w:rPr>
      </w:pPr>
      <w:r>
        <w:rPr>
          <w:sz w:val="32"/>
          <w:szCs w:val="32"/>
        </w:rPr>
        <w:tab/>
        <w:t xml:space="preserve">  </w:t>
      </w:r>
      <w:r w:rsidR="0006364F">
        <w:rPr>
          <w:sz w:val="32"/>
          <w:szCs w:val="32"/>
        </w:rPr>
        <w:t xml:space="preserve"> </w:t>
      </w:r>
      <w:r>
        <w:rPr>
          <w:sz w:val="32"/>
          <w:szCs w:val="32"/>
        </w:rPr>
        <w:t xml:space="preserve"> simple. It is not the result of heavy theological </w:t>
      </w:r>
    </w:p>
    <w:p w14:paraId="0C9EF60E" w14:textId="77777777" w:rsidR="003E29B5" w:rsidRDefault="0006364F" w:rsidP="003E29B5">
      <w:pPr>
        <w:rPr>
          <w:sz w:val="32"/>
          <w:szCs w:val="32"/>
        </w:rPr>
      </w:pPr>
      <w:r>
        <w:rPr>
          <w:sz w:val="32"/>
          <w:szCs w:val="32"/>
        </w:rPr>
        <w:t xml:space="preserve">           </w:t>
      </w:r>
      <w:r w:rsidR="003E29B5">
        <w:rPr>
          <w:sz w:val="32"/>
          <w:szCs w:val="32"/>
        </w:rPr>
        <w:t xml:space="preserve">study, nor years of seminary study. </w:t>
      </w:r>
    </w:p>
    <w:p w14:paraId="49523F2B" w14:textId="77777777" w:rsidR="003E29B5" w:rsidRDefault="0006364F" w:rsidP="003E29B5">
      <w:pPr>
        <w:rPr>
          <w:sz w:val="32"/>
          <w:szCs w:val="32"/>
        </w:rPr>
      </w:pPr>
      <w:r>
        <w:rPr>
          <w:sz w:val="32"/>
          <w:szCs w:val="32"/>
        </w:rPr>
        <w:t xml:space="preserve">   </w:t>
      </w:r>
      <w:r>
        <w:rPr>
          <w:sz w:val="32"/>
          <w:szCs w:val="32"/>
        </w:rPr>
        <w:tab/>
        <w:t xml:space="preserve">4. </w:t>
      </w:r>
      <w:r w:rsidR="003E29B5">
        <w:rPr>
          <w:sz w:val="32"/>
          <w:szCs w:val="32"/>
        </w:rPr>
        <w:t xml:space="preserve">The discipline of hermeneutics is based upon three </w:t>
      </w:r>
    </w:p>
    <w:p w14:paraId="734E246B" w14:textId="77777777" w:rsidR="003E29B5" w:rsidRDefault="003E29B5" w:rsidP="003E29B5">
      <w:pPr>
        <w:rPr>
          <w:sz w:val="32"/>
          <w:szCs w:val="32"/>
        </w:rPr>
      </w:pPr>
      <w:r>
        <w:rPr>
          <w:sz w:val="32"/>
          <w:szCs w:val="32"/>
        </w:rPr>
        <w:tab/>
        <w:t xml:space="preserve">    easy actions:</w:t>
      </w:r>
    </w:p>
    <w:p w14:paraId="17D807DF" w14:textId="77777777" w:rsidR="003E29B5" w:rsidRDefault="003E29B5" w:rsidP="003E29B5">
      <w:pPr>
        <w:rPr>
          <w:sz w:val="32"/>
          <w:szCs w:val="32"/>
        </w:rPr>
      </w:pPr>
      <w:r>
        <w:rPr>
          <w:sz w:val="32"/>
          <w:szCs w:val="32"/>
        </w:rPr>
        <w:tab/>
      </w:r>
      <w:r>
        <w:rPr>
          <w:sz w:val="32"/>
          <w:szCs w:val="32"/>
        </w:rPr>
        <w:tab/>
        <w:t>a. Observation: what is the passage saying</w:t>
      </w:r>
      <w:r w:rsidR="0006364F">
        <w:rPr>
          <w:sz w:val="32"/>
          <w:szCs w:val="32"/>
        </w:rPr>
        <w:t>?</w:t>
      </w:r>
    </w:p>
    <w:p w14:paraId="55B2B82C" w14:textId="77777777" w:rsidR="003E29B5" w:rsidRDefault="003E29B5" w:rsidP="003E29B5">
      <w:pPr>
        <w:rPr>
          <w:sz w:val="32"/>
          <w:szCs w:val="32"/>
        </w:rPr>
      </w:pPr>
      <w:r>
        <w:rPr>
          <w:sz w:val="32"/>
          <w:szCs w:val="32"/>
        </w:rPr>
        <w:tab/>
      </w:r>
      <w:r>
        <w:rPr>
          <w:sz w:val="32"/>
          <w:szCs w:val="32"/>
        </w:rPr>
        <w:tab/>
        <w:t>b. Interpretation: what does the passage mean</w:t>
      </w:r>
      <w:r w:rsidR="0006364F">
        <w:rPr>
          <w:sz w:val="32"/>
          <w:szCs w:val="32"/>
        </w:rPr>
        <w:t>?</w:t>
      </w:r>
    </w:p>
    <w:p w14:paraId="445058BC" w14:textId="77777777" w:rsidR="0006364F" w:rsidRDefault="003E29B5" w:rsidP="003E29B5">
      <w:pPr>
        <w:rPr>
          <w:sz w:val="32"/>
          <w:szCs w:val="32"/>
        </w:rPr>
      </w:pPr>
      <w:r>
        <w:rPr>
          <w:sz w:val="32"/>
          <w:szCs w:val="32"/>
        </w:rPr>
        <w:tab/>
        <w:t xml:space="preserve">       c. Application: how can the </w:t>
      </w:r>
      <w:r w:rsidR="0006364F">
        <w:rPr>
          <w:sz w:val="32"/>
          <w:szCs w:val="32"/>
        </w:rPr>
        <w:t xml:space="preserve">meaning of the </w:t>
      </w:r>
    </w:p>
    <w:p w14:paraId="5968FB96" w14:textId="77777777" w:rsidR="003E29B5" w:rsidRDefault="0006364F" w:rsidP="003E29B5">
      <w:pPr>
        <w:rPr>
          <w:sz w:val="32"/>
          <w:szCs w:val="32"/>
        </w:rPr>
      </w:pPr>
      <w:r>
        <w:rPr>
          <w:sz w:val="32"/>
          <w:szCs w:val="32"/>
        </w:rPr>
        <w:tab/>
      </w:r>
      <w:r>
        <w:rPr>
          <w:sz w:val="32"/>
          <w:szCs w:val="32"/>
        </w:rPr>
        <w:tab/>
        <w:t xml:space="preserve">   passage be applied to my life?</w:t>
      </w:r>
    </w:p>
    <w:p w14:paraId="2B889AC9" w14:textId="77777777" w:rsidR="0006364F" w:rsidRDefault="0006364F" w:rsidP="003E29B5">
      <w:pPr>
        <w:rPr>
          <w:sz w:val="32"/>
          <w:szCs w:val="32"/>
        </w:rPr>
      </w:pPr>
      <w:r>
        <w:rPr>
          <w:sz w:val="32"/>
          <w:szCs w:val="32"/>
        </w:rPr>
        <w:t xml:space="preserve">         5. Many more things can be applied to the </w:t>
      </w:r>
    </w:p>
    <w:p w14:paraId="32A6DD13" w14:textId="77777777" w:rsidR="0006364F" w:rsidRDefault="0006364F" w:rsidP="003E29B5">
      <w:pPr>
        <w:rPr>
          <w:sz w:val="32"/>
          <w:szCs w:val="32"/>
        </w:rPr>
      </w:pPr>
      <w:r>
        <w:rPr>
          <w:sz w:val="32"/>
          <w:szCs w:val="32"/>
        </w:rPr>
        <w:tab/>
        <w:t xml:space="preserve">      process like commentaries, language studies, </w:t>
      </w:r>
    </w:p>
    <w:p w14:paraId="467BE364" w14:textId="77777777" w:rsidR="0006364F" w:rsidRDefault="0006364F" w:rsidP="003E29B5">
      <w:pPr>
        <w:rPr>
          <w:sz w:val="32"/>
          <w:szCs w:val="32"/>
        </w:rPr>
      </w:pPr>
      <w:r>
        <w:rPr>
          <w:sz w:val="32"/>
          <w:szCs w:val="32"/>
        </w:rPr>
        <w:tab/>
        <w:t xml:space="preserve">      comparative passages in other places of the Bible,</w:t>
      </w:r>
    </w:p>
    <w:p w14:paraId="19CF43BB" w14:textId="77777777" w:rsidR="0006364F" w:rsidRDefault="0006364F" w:rsidP="003E29B5">
      <w:pPr>
        <w:rPr>
          <w:sz w:val="32"/>
          <w:szCs w:val="32"/>
        </w:rPr>
      </w:pPr>
      <w:r>
        <w:rPr>
          <w:sz w:val="32"/>
          <w:szCs w:val="32"/>
        </w:rPr>
        <w:t xml:space="preserve">            </w:t>
      </w:r>
      <w:r w:rsidR="00BA32C1">
        <w:rPr>
          <w:sz w:val="32"/>
          <w:szCs w:val="32"/>
        </w:rPr>
        <w:t xml:space="preserve"> </w:t>
      </w:r>
      <w:r>
        <w:rPr>
          <w:sz w:val="32"/>
          <w:szCs w:val="32"/>
        </w:rPr>
        <w:t xml:space="preserve">and of course, preparing an outline from which to </w:t>
      </w:r>
    </w:p>
    <w:p w14:paraId="3F660C97" w14:textId="77777777" w:rsidR="0006364F" w:rsidRDefault="0006364F" w:rsidP="003E29B5">
      <w:pPr>
        <w:rPr>
          <w:sz w:val="32"/>
          <w:szCs w:val="32"/>
        </w:rPr>
      </w:pPr>
      <w:r>
        <w:rPr>
          <w:sz w:val="32"/>
          <w:szCs w:val="32"/>
        </w:rPr>
        <w:t xml:space="preserve">            </w:t>
      </w:r>
      <w:r w:rsidR="00BA32C1">
        <w:rPr>
          <w:sz w:val="32"/>
          <w:szCs w:val="32"/>
        </w:rPr>
        <w:t xml:space="preserve"> </w:t>
      </w:r>
      <w:r>
        <w:rPr>
          <w:sz w:val="32"/>
          <w:szCs w:val="32"/>
        </w:rPr>
        <w:t xml:space="preserve">teach the passage. But, at this point, I am just </w:t>
      </w:r>
    </w:p>
    <w:p w14:paraId="48FDC469" w14:textId="77777777" w:rsidR="0006364F" w:rsidRDefault="0006364F" w:rsidP="003E29B5">
      <w:pPr>
        <w:rPr>
          <w:sz w:val="32"/>
          <w:szCs w:val="32"/>
        </w:rPr>
      </w:pPr>
      <w:r>
        <w:rPr>
          <w:sz w:val="32"/>
          <w:szCs w:val="32"/>
        </w:rPr>
        <w:t xml:space="preserve">           </w:t>
      </w:r>
      <w:r w:rsidR="00BA32C1">
        <w:rPr>
          <w:sz w:val="32"/>
          <w:szCs w:val="32"/>
        </w:rPr>
        <w:t xml:space="preserve"> </w:t>
      </w:r>
      <w:r>
        <w:rPr>
          <w:sz w:val="32"/>
          <w:szCs w:val="32"/>
        </w:rPr>
        <w:t xml:space="preserve"> trying to get everyone comfortable with spending </w:t>
      </w:r>
    </w:p>
    <w:p w14:paraId="4A64DBE4" w14:textId="77777777" w:rsidR="0006364F" w:rsidRDefault="0006364F" w:rsidP="003E29B5">
      <w:pPr>
        <w:rPr>
          <w:sz w:val="32"/>
          <w:szCs w:val="32"/>
        </w:rPr>
      </w:pPr>
      <w:r>
        <w:rPr>
          <w:sz w:val="32"/>
          <w:szCs w:val="32"/>
        </w:rPr>
        <w:t xml:space="preserve">            </w:t>
      </w:r>
      <w:r w:rsidR="00BA32C1">
        <w:rPr>
          <w:sz w:val="32"/>
          <w:szCs w:val="32"/>
        </w:rPr>
        <w:t xml:space="preserve"> </w:t>
      </w:r>
      <w:r>
        <w:rPr>
          <w:sz w:val="32"/>
          <w:szCs w:val="32"/>
        </w:rPr>
        <w:t xml:space="preserve">deep time with God in His word. Even people </w:t>
      </w:r>
    </w:p>
    <w:p w14:paraId="1A549B50"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responsible to teach others need to begin</w:t>
      </w:r>
    </w:p>
    <w:p w14:paraId="3AD70B9A"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 xml:space="preserve">somewhere. And too often they begin with ways to </w:t>
      </w:r>
    </w:p>
    <w:p w14:paraId="66E4EDFB"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 xml:space="preserve"> preach rather than what they are preaching. The </w:t>
      </w:r>
    </w:p>
    <w:p w14:paraId="778AAA9E" w14:textId="77777777" w:rsidR="0006364F" w:rsidRDefault="0006364F" w:rsidP="0006364F">
      <w:pPr>
        <w:rPr>
          <w:sz w:val="32"/>
          <w:szCs w:val="32"/>
        </w:rPr>
      </w:pPr>
      <w:r>
        <w:rPr>
          <w:sz w:val="32"/>
          <w:szCs w:val="32"/>
        </w:rPr>
        <w:lastRenderedPageBreak/>
        <w:t xml:space="preserve">           </w:t>
      </w:r>
      <w:r w:rsidR="00BA32C1">
        <w:rPr>
          <w:sz w:val="32"/>
          <w:szCs w:val="32"/>
        </w:rPr>
        <w:t xml:space="preserve"> </w:t>
      </w:r>
      <w:r>
        <w:rPr>
          <w:sz w:val="32"/>
          <w:szCs w:val="32"/>
        </w:rPr>
        <w:t xml:space="preserve">content of the Bible will stand on its on, even if just </w:t>
      </w:r>
    </w:p>
    <w:p w14:paraId="1DC079F1"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 xml:space="preserve">read out loud. So we want to make sure that what </w:t>
      </w:r>
    </w:p>
    <w:p w14:paraId="7C12E6D7"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 xml:space="preserve">we say only makes the inspired words of scripture </w:t>
      </w:r>
    </w:p>
    <w:p w14:paraId="7C2ED391" w14:textId="77777777" w:rsidR="0006364F" w:rsidRDefault="0006364F" w:rsidP="0006364F">
      <w:pPr>
        <w:rPr>
          <w:sz w:val="32"/>
          <w:szCs w:val="32"/>
        </w:rPr>
      </w:pPr>
      <w:r>
        <w:rPr>
          <w:sz w:val="32"/>
          <w:szCs w:val="32"/>
        </w:rPr>
        <w:t xml:space="preserve">           </w:t>
      </w:r>
      <w:r w:rsidR="00BA32C1">
        <w:rPr>
          <w:sz w:val="32"/>
          <w:szCs w:val="32"/>
        </w:rPr>
        <w:t xml:space="preserve"> </w:t>
      </w:r>
      <w:r>
        <w:rPr>
          <w:sz w:val="32"/>
          <w:szCs w:val="32"/>
        </w:rPr>
        <w:t>clear…..not clearer, simply clear!</w:t>
      </w:r>
    </w:p>
    <w:p w14:paraId="2B775F7B" w14:textId="77777777" w:rsidR="00BA32C1" w:rsidRDefault="00BA32C1" w:rsidP="0006364F">
      <w:pPr>
        <w:rPr>
          <w:sz w:val="32"/>
          <w:szCs w:val="32"/>
        </w:rPr>
      </w:pPr>
      <w:r>
        <w:rPr>
          <w:sz w:val="32"/>
          <w:szCs w:val="32"/>
        </w:rPr>
        <w:t xml:space="preserve">        6. So, I advocate that all who can spend at least one </w:t>
      </w:r>
    </w:p>
    <w:p w14:paraId="1D96CAA0" w14:textId="77777777" w:rsidR="00BA32C1" w:rsidRDefault="00BA32C1" w:rsidP="0006364F">
      <w:pPr>
        <w:rPr>
          <w:sz w:val="32"/>
          <w:szCs w:val="32"/>
        </w:rPr>
      </w:pPr>
      <w:r>
        <w:rPr>
          <w:sz w:val="32"/>
          <w:szCs w:val="32"/>
        </w:rPr>
        <w:tab/>
        <w:t xml:space="preserve">    day a week lingering longer over a passage of </w:t>
      </w:r>
    </w:p>
    <w:p w14:paraId="3CE826E7" w14:textId="77777777" w:rsidR="00BA32C1" w:rsidRDefault="00BA32C1" w:rsidP="0006364F">
      <w:pPr>
        <w:rPr>
          <w:sz w:val="32"/>
          <w:szCs w:val="32"/>
        </w:rPr>
      </w:pPr>
      <w:r>
        <w:rPr>
          <w:sz w:val="32"/>
          <w:szCs w:val="32"/>
        </w:rPr>
        <w:t xml:space="preserve">           scripture and looking beyond devotional time with </w:t>
      </w:r>
    </w:p>
    <w:p w14:paraId="31295066" w14:textId="77777777" w:rsidR="00BA32C1" w:rsidRDefault="00BA32C1" w:rsidP="0006364F">
      <w:pPr>
        <w:rPr>
          <w:sz w:val="32"/>
          <w:szCs w:val="32"/>
        </w:rPr>
      </w:pPr>
      <w:r>
        <w:rPr>
          <w:sz w:val="32"/>
          <w:szCs w:val="32"/>
        </w:rPr>
        <w:t xml:space="preserve">           God.</w:t>
      </w:r>
    </w:p>
    <w:p w14:paraId="18FE22C9" w14:textId="77777777" w:rsidR="00BA32C1" w:rsidRDefault="00BA32C1" w:rsidP="0006364F">
      <w:pPr>
        <w:rPr>
          <w:sz w:val="32"/>
          <w:szCs w:val="32"/>
        </w:rPr>
      </w:pPr>
      <w:r>
        <w:rPr>
          <w:sz w:val="32"/>
          <w:szCs w:val="32"/>
        </w:rPr>
        <w:t xml:space="preserve">           a. Spend six months or more on one book of the </w:t>
      </w:r>
    </w:p>
    <w:p w14:paraId="688948AB" w14:textId="77777777" w:rsidR="00BA32C1" w:rsidRDefault="00BA32C1" w:rsidP="0006364F">
      <w:pPr>
        <w:rPr>
          <w:sz w:val="32"/>
          <w:szCs w:val="32"/>
        </w:rPr>
      </w:pPr>
      <w:r>
        <w:rPr>
          <w:sz w:val="32"/>
          <w:szCs w:val="32"/>
        </w:rPr>
        <w:t xml:space="preserve">               Bible</w:t>
      </w:r>
    </w:p>
    <w:p w14:paraId="75B5A52E" w14:textId="77777777" w:rsidR="00BA32C1" w:rsidRDefault="00BA32C1" w:rsidP="0006364F">
      <w:pPr>
        <w:rPr>
          <w:sz w:val="32"/>
          <w:szCs w:val="32"/>
        </w:rPr>
      </w:pPr>
      <w:r>
        <w:rPr>
          <w:sz w:val="32"/>
          <w:szCs w:val="32"/>
        </w:rPr>
        <w:t xml:space="preserve">           b. Read it over and over again until you are </w:t>
      </w:r>
    </w:p>
    <w:p w14:paraId="548EC67A" w14:textId="77777777" w:rsidR="00BA32C1" w:rsidRDefault="00BA32C1" w:rsidP="0006364F">
      <w:pPr>
        <w:rPr>
          <w:sz w:val="32"/>
          <w:szCs w:val="32"/>
        </w:rPr>
      </w:pPr>
      <w:r>
        <w:rPr>
          <w:sz w:val="32"/>
          <w:szCs w:val="32"/>
        </w:rPr>
        <w:tab/>
        <w:t xml:space="preserve">        comfortable that you understand what it actually </w:t>
      </w:r>
    </w:p>
    <w:p w14:paraId="04611E66" w14:textId="77777777" w:rsidR="00BA32C1" w:rsidRDefault="00BA32C1" w:rsidP="0006364F">
      <w:pPr>
        <w:rPr>
          <w:sz w:val="32"/>
          <w:szCs w:val="32"/>
        </w:rPr>
      </w:pPr>
      <w:r>
        <w:rPr>
          <w:sz w:val="32"/>
          <w:szCs w:val="32"/>
        </w:rPr>
        <w:t xml:space="preserve">               says. Several weeks of this are not too much</w:t>
      </w:r>
    </w:p>
    <w:p w14:paraId="1CD7EDFF" w14:textId="77777777" w:rsidR="00BA32C1" w:rsidRDefault="00BA32C1" w:rsidP="0006364F">
      <w:pPr>
        <w:rPr>
          <w:sz w:val="32"/>
          <w:szCs w:val="32"/>
        </w:rPr>
      </w:pPr>
      <w:r>
        <w:rPr>
          <w:sz w:val="32"/>
          <w:szCs w:val="32"/>
        </w:rPr>
        <w:t xml:space="preserve">            c. Along the way, make notes to yourself about </w:t>
      </w:r>
    </w:p>
    <w:p w14:paraId="22D2194B" w14:textId="77777777" w:rsidR="00BA32C1" w:rsidRDefault="0011338F" w:rsidP="0006364F">
      <w:pPr>
        <w:rPr>
          <w:sz w:val="32"/>
          <w:szCs w:val="32"/>
        </w:rPr>
      </w:pPr>
      <w:r>
        <w:rPr>
          <w:sz w:val="32"/>
          <w:szCs w:val="32"/>
        </w:rPr>
        <w:t xml:space="preserve">               </w:t>
      </w:r>
      <w:r w:rsidR="00BA32C1">
        <w:rPr>
          <w:sz w:val="32"/>
          <w:szCs w:val="32"/>
        </w:rPr>
        <w:t xml:space="preserve">what you see, questions you have, words that </w:t>
      </w:r>
    </w:p>
    <w:p w14:paraId="71211AED" w14:textId="77777777" w:rsidR="00BA32C1" w:rsidRDefault="0011338F" w:rsidP="0006364F">
      <w:pPr>
        <w:rPr>
          <w:sz w:val="32"/>
          <w:szCs w:val="32"/>
        </w:rPr>
      </w:pPr>
      <w:r>
        <w:rPr>
          <w:sz w:val="32"/>
          <w:szCs w:val="32"/>
        </w:rPr>
        <w:t xml:space="preserve">                </w:t>
      </w:r>
      <w:r w:rsidR="00BA32C1">
        <w:rPr>
          <w:sz w:val="32"/>
          <w:szCs w:val="32"/>
        </w:rPr>
        <w:t xml:space="preserve">need more study, and other passages that come </w:t>
      </w:r>
    </w:p>
    <w:p w14:paraId="1E12D748" w14:textId="77777777" w:rsidR="00BA32C1" w:rsidRDefault="00BA32C1" w:rsidP="0006364F">
      <w:pPr>
        <w:rPr>
          <w:sz w:val="32"/>
          <w:szCs w:val="32"/>
        </w:rPr>
      </w:pPr>
      <w:r>
        <w:rPr>
          <w:sz w:val="32"/>
          <w:szCs w:val="32"/>
        </w:rPr>
        <w:t xml:space="preserve">             </w:t>
      </w:r>
      <w:r w:rsidR="0011338F">
        <w:rPr>
          <w:sz w:val="32"/>
          <w:szCs w:val="32"/>
        </w:rPr>
        <w:t xml:space="preserve">  </w:t>
      </w:r>
      <w:r>
        <w:rPr>
          <w:sz w:val="32"/>
          <w:szCs w:val="32"/>
        </w:rPr>
        <w:t xml:space="preserve"> to your mind that might help explain the </w:t>
      </w:r>
    </w:p>
    <w:p w14:paraId="53D9AF42" w14:textId="77777777" w:rsidR="00BA32C1" w:rsidRDefault="0011338F" w:rsidP="0006364F">
      <w:pPr>
        <w:rPr>
          <w:sz w:val="32"/>
          <w:szCs w:val="32"/>
        </w:rPr>
      </w:pPr>
      <w:r>
        <w:rPr>
          <w:sz w:val="32"/>
          <w:szCs w:val="32"/>
        </w:rPr>
        <w:t xml:space="preserve">                </w:t>
      </w:r>
      <w:r w:rsidR="00BA32C1">
        <w:rPr>
          <w:sz w:val="32"/>
          <w:szCs w:val="32"/>
        </w:rPr>
        <w:t>passages in this book.</w:t>
      </w:r>
    </w:p>
    <w:p w14:paraId="61256977" w14:textId="77777777" w:rsidR="00BA32C1" w:rsidRDefault="0011338F" w:rsidP="0006364F">
      <w:pPr>
        <w:rPr>
          <w:sz w:val="32"/>
          <w:szCs w:val="32"/>
        </w:rPr>
      </w:pPr>
      <w:r>
        <w:rPr>
          <w:sz w:val="32"/>
          <w:szCs w:val="32"/>
        </w:rPr>
        <w:t xml:space="preserve">             d. Try</w:t>
      </w:r>
      <w:r w:rsidR="00BA32C1">
        <w:rPr>
          <w:sz w:val="32"/>
          <w:szCs w:val="32"/>
        </w:rPr>
        <w:t xml:space="preserve"> you</w:t>
      </w:r>
      <w:r>
        <w:rPr>
          <w:sz w:val="32"/>
          <w:szCs w:val="32"/>
        </w:rPr>
        <w:t>r</w:t>
      </w:r>
      <w:r w:rsidR="00BA32C1">
        <w:rPr>
          <w:sz w:val="32"/>
          <w:szCs w:val="32"/>
        </w:rPr>
        <w:t xml:space="preserve"> hand at outlining the book as you see </w:t>
      </w:r>
    </w:p>
    <w:p w14:paraId="734BE90C" w14:textId="77777777" w:rsidR="00BA32C1" w:rsidRDefault="00BA32C1" w:rsidP="0006364F">
      <w:pPr>
        <w:rPr>
          <w:sz w:val="32"/>
          <w:szCs w:val="32"/>
        </w:rPr>
      </w:pPr>
      <w:r>
        <w:rPr>
          <w:sz w:val="32"/>
          <w:szCs w:val="32"/>
        </w:rPr>
        <w:t xml:space="preserve">                 the themes of the passages fall together. </w:t>
      </w:r>
    </w:p>
    <w:p w14:paraId="42386400" w14:textId="77777777" w:rsidR="00BA32C1" w:rsidRDefault="00BA32C1" w:rsidP="0006364F">
      <w:pPr>
        <w:rPr>
          <w:sz w:val="32"/>
          <w:szCs w:val="32"/>
        </w:rPr>
      </w:pPr>
      <w:r>
        <w:rPr>
          <w:sz w:val="32"/>
          <w:szCs w:val="32"/>
        </w:rPr>
        <w:t xml:space="preserve">             e. If you want, search word meanings in the many </w:t>
      </w:r>
    </w:p>
    <w:p w14:paraId="08612A8C" w14:textId="77777777" w:rsidR="00BA32C1" w:rsidRDefault="00BA32C1" w:rsidP="0006364F">
      <w:pPr>
        <w:rPr>
          <w:sz w:val="32"/>
          <w:szCs w:val="32"/>
        </w:rPr>
      </w:pPr>
      <w:r>
        <w:rPr>
          <w:sz w:val="32"/>
          <w:szCs w:val="32"/>
        </w:rPr>
        <w:t xml:space="preserve">                 other sources available online. Try a few </w:t>
      </w:r>
    </w:p>
    <w:p w14:paraId="12A9E879" w14:textId="77777777" w:rsidR="00BA32C1" w:rsidRDefault="00BA32C1" w:rsidP="0006364F">
      <w:pPr>
        <w:rPr>
          <w:sz w:val="32"/>
          <w:szCs w:val="32"/>
        </w:rPr>
      </w:pPr>
      <w:r>
        <w:rPr>
          <w:sz w:val="32"/>
          <w:szCs w:val="32"/>
        </w:rPr>
        <w:t xml:space="preserve">                 commentaries if you want.</w:t>
      </w:r>
    </w:p>
    <w:p w14:paraId="1B48127F" w14:textId="77777777" w:rsidR="0011338F" w:rsidRDefault="00BA32C1" w:rsidP="0006364F">
      <w:pPr>
        <w:rPr>
          <w:sz w:val="32"/>
          <w:szCs w:val="32"/>
        </w:rPr>
      </w:pPr>
      <w:r>
        <w:rPr>
          <w:sz w:val="32"/>
          <w:szCs w:val="32"/>
        </w:rPr>
        <w:t xml:space="preserve">             f. Try writing out a few applications to the major </w:t>
      </w:r>
    </w:p>
    <w:p w14:paraId="36FA4FE1" w14:textId="77777777" w:rsidR="0011338F" w:rsidRDefault="0011338F" w:rsidP="0011338F">
      <w:pPr>
        <w:rPr>
          <w:sz w:val="32"/>
          <w:szCs w:val="32"/>
        </w:rPr>
      </w:pPr>
      <w:r>
        <w:rPr>
          <w:sz w:val="32"/>
          <w:szCs w:val="32"/>
        </w:rPr>
        <w:t xml:space="preserve">                </w:t>
      </w:r>
      <w:r w:rsidR="00BA32C1">
        <w:rPr>
          <w:sz w:val="32"/>
          <w:szCs w:val="32"/>
        </w:rPr>
        <w:t>sections to the outline that you have created.</w:t>
      </w:r>
    </w:p>
    <w:p w14:paraId="3BD737FD" w14:textId="77777777" w:rsidR="0011338F" w:rsidRDefault="0011338F" w:rsidP="0011338F">
      <w:pPr>
        <w:ind w:firstLine="720"/>
        <w:rPr>
          <w:sz w:val="32"/>
          <w:szCs w:val="32"/>
        </w:rPr>
      </w:pPr>
      <w:r>
        <w:rPr>
          <w:sz w:val="32"/>
          <w:szCs w:val="32"/>
        </w:rPr>
        <w:t>7. Do this over the long haul of your life and you will be</w:t>
      </w:r>
    </w:p>
    <w:p w14:paraId="4A8BC92A" w14:textId="77777777" w:rsidR="0011338F" w:rsidRDefault="0011338F" w:rsidP="0011338F">
      <w:pPr>
        <w:ind w:firstLine="720"/>
        <w:rPr>
          <w:sz w:val="32"/>
          <w:szCs w:val="32"/>
        </w:rPr>
      </w:pPr>
      <w:r>
        <w:rPr>
          <w:sz w:val="32"/>
          <w:szCs w:val="32"/>
        </w:rPr>
        <w:t xml:space="preserve">       surprised how much more comfortable you are </w:t>
      </w:r>
    </w:p>
    <w:p w14:paraId="6FB12B71" w14:textId="77777777" w:rsidR="0011338F" w:rsidRDefault="0011338F" w:rsidP="0011338F">
      <w:pPr>
        <w:ind w:firstLine="720"/>
        <w:rPr>
          <w:sz w:val="32"/>
          <w:szCs w:val="32"/>
        </w:rPr>
      </w:pPr>
      <w:r>
        <w:rPr>
          <w:sz w:val="32"/>
          <w:szCs w:val="32"/>
        </w:rPr>
        <w:t xml:space="preserve">       with God in His word, how you become capable at</w:t>
      </w:r>
    </w:p>
    <w:p w14:paraId="7ADC906C" w14:textId="77777777" w:rsidR="0011338F" w:rsidRDefault="0011338F" w:rsidP="0011338F">
      <w:pPr>
        <w:ind w:firstLine="720"/>
        <w:rPr>
          <w:sz w:val="32"/>
          <w:szCs w:val="32"/>
        </w:rPr>
      </w:pPr>
      <w:r>
        <w:rPr>
          <w:sz w:val="32"/>
          <w:szCs w:val="32"/>
        </w:rPr>
        <w:t xml:space="preserve">       distinguishing good from evil, and how you are </w:t>
      </w:r>
    </w:p>
    <w:p w14:paraId="7A9D8188" w14:textId="77777777" w:rsidR="0011338F" w:rsidRDefault="0011338F" w:rsidP="0011338F">
      <w:pPr>
        <w:ind w:firstLine="720"/>
        <w:rPr>
          <w:sz w:val="32"/>
          <w:szCs w:val="32"/>
        </w:rPr>
      </w:pPr>
      <w:r>
        <w:rPr>
          <w:sz w:val="32"/>
          <w:szCs w:val="32"/>
        </w:rPr>
        <w:t xml:space="preserve">       prepared to allow the Spirit to use His word to give </w:t>
      </w:r>
    </w:p>
    <w:p w14:paraId="077F39D1" w14:textId="77777777" w:rsidR="0011338F" w:rsidRDefault="0011338F" w:rsidP="0011338F">
      <w:pPr>
        <w:ind w:firstLine="720"/>
        <w:rPr>
          <w:sz w:val="32"/>
          <w:szCs w:val="32"/>
        </w:rPr>
      </w:pPr>
      <w:r>
        <w:rPr>
          <w:sz w:val="32"/>
          <w:szCs w:val="32"/>
        </w:rPr>
        <w:t xml:space="preserve">       you daily direction in righteousness decisions. </w:t>
      </w:r>
    </w:p>
    <w:p w14:paraId="36D9C0B2" w14:textId="77777777" w:rsidR="0011338F" w:rsidRDefault="0011338F" w:rsidP="0006364F">
      <w:pPr>
        <w:rPr>
          <w:sz w:val="32"/>
          <w:szCs w:val="32"/>
        </w:rPr>
      </w:pPr>
    </w:p>
    <w:p w14:paraId="5AC2483A" w14:textId="77777777" w:rsidR="0011338F" w:rsidRDefault="00BA32C1" w:rsidP="0006364F">
      <w:pPr>
        <w:rPr>
          <w:sz w:val="32"/>
          <w:szCs w:val="32"/>
        </w:rPr>
      </w:pPr>
      <w:r>
        <w:rPr>
          <w:sz w:val="32"/>
          <w:szCs w:val="32"/>
        </w:rPr>
        <w:t xml:space="preserve">            </w:t>
      </w:r>
    </w:p>
    <w:p w14:paraId="6A59B18F" w14:textId="77777777" w:rsidR="0011338F" w:rsidRPr="00346EE1" w:rsidRDefault="0011338F" w:rsidP="0011338F">
      <w:pPr>
        <w:rPr>
          <w:rFonts w:ascii="Tahoma Bold" w:hAnsi="Tahoma Bold"/>
          <w:b/>
          <w:sz w:val="32"/>
          <w:szCs w:val="32"/>
        </w:rPr>
      </w:pPr>
      <w:r w:rsidRPr="00346EE1">
        <w:rPr>
          <w:sz w:val="32"/>
          <w:szCs w:val="32"/>
        </w:rPr>
        <w:t xml:space="preserve">B. </w:t>
      </w:r>
      <w:r w:rsidRPr="00346EE1">
        <w:rPr>
          <w:rFonts w:ascii="Tahoma Bold" w:hAnsi="Tahoma Bold"/>
          <w:b/>
          <w:sz w:val="32"/>
          <w:szCs w:val="32"/>
        </w:rPr>
        <w:t xml:space="preserve">The process for understanding the mind and     </w:t>
      </w:r>
    </w:p>
    <w:p w14:paraId="0DFDA8A6" w14:textId="77777777" w:rsidR="0011338F" w:rsidRPr="00346EE1" w:rsidRDefault="0011338F" w:rsidP="0011338F">
      <w:pPr>
        <w:ind w:left="720" w:firstLine="720"/>
        <w:rPr>
          <w:rFonts w:ascii="Tahoma Bold" w:hAnsi="Tahoma Bold"/>
          <w:b/>
          <w:sz w:val="32"/>
          <w:szCs w:val="32"/>
        </w:rPr>
      </w:pPr>
      <w:r w:rsidRPr="00346EE1">
        <w:rPr>
          <w:rFonts w:ascii="Tahoma Bold" w:hAnsi="Tahoma Bold"/>
          <w:b/>
          <w:sz w:val="32"/>
          <w:szCs w:val="32"/>
        </w:rPr>
        <w:t xml:space="preserve">    will of God Scripture</w:t>
      </w:r>
    </w:p>
    <w:p w14:paraId="573B98C8" w14:textId="77777777" w:rsidR="0011338F" w:rsidRPr="009E1938" w:rsidRDefault="0011338F" w:rsidP="0011338F">
      <w:pPr>
        <w:rPr>
          <w:rFonts w:ascii="Tahoma Bold" w:hAnsi="Tahoma Bold"/>
          <w:b/>
          <w:sz w:val="32"/>
        </w:rPr>
      </w:pPr>
    </w:p>
    <w:p w14:paraId="24611E81" w14:textId="77777777" w:rsidR="0011338F" w:rsidRPr="00346EE1" w:rsidRDefault="0011338F" w:rsidP="0011338F">
      <w:pPr>
        <w:rPr>
          <w:b/>
          <w:sz w:val="28"/>
          <w:szCs w:val="28"/>
        </w:rPr>
      </w:pPr>
      <w:r w:rsidRPr="00346EE1">
        <w:rPr>
          <w:b/>
          <w:sz w:val="28"/>
          <w:szCs w:val="28"/>
        </w:rPr>
        <w:t>The importance of getting it right:</w:t>
      </w:r>
    </w:p>
    <w:p w14:paraId="3CDBF947" w14:textId="77777777" w:rsidR="0011338F" w:rsidRPr="00346EE1" w:rsidRDefault="0011338F" w:rsidP="0011338F">
      <w:pPr>
        <w:widowControl w:val="0"/>
        <w:autoSpaceDE w:val="0"/>
        <w:autoSpaceDN w:val="0"/>
        <w:adjustRightInd w:val="0"/>
        <w:rPr>
          <w:b/>
          <w:sz w:val="28"/>
          <w:szCs w:val="28"/>
        </w:rPr>
      </w:pPr>
    </w:p>
    <w:p w14:paraId="5DF6FE65"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r w:rsidRPr="00346EE1">
        <w:rPr>
          <w:sz w:val="28"/>
          <w:szCs w:val="28"/>
        </w:rPr>
        <w:t xml:space="preserve">1. </w:t>
      </w:r>
      <w:r w:rsidRPr="00346EE1">
        <w:rPr>
          <w:rFonts w:ascii="Helvetica" w:hAnsi="Helvetica" w:cs="Helvetica"/>
          <w:sz w:val="28"/>
          <w:szCs w:val="28"/>
          <w:lang w:bidi="en-US"/>
        </w:rPr>
        <w:t>Because that is our task</w:t>
      </w:r>
    </w:p>
    <w:p w14:paraId="678A4E38"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I Timothy 4</w:t>
      </w:r>
    </w:p>
    <w:p w14:paraId="3FE798E7"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p>
    <w:p w14:paraId="32E1B89A"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r w:rsidRPr="00346EE1">
        <w:rPr>
          <w:rFonts w:ascii="Helvetica" w:hAnsi="Helvetica" w:cs="Helvetica"/>
          <w:sz w:val="28"/>
          <w:szCs w:val="28"/>
          <w:lang w:bidi="en-US"/>
        </w:rPr>
        <w:t>2. Because only the word can correct and heal</w:t>
      </w:r>
    </w:p>
    <w:p w14:paraId="1873A7E4"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2 Timothy 3:10-16</w:t>
      </w:r>
    </w:p>
    <w:p w14:paraId="27FC954B"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Hebrews 4:12-16</w:t>
      </w:r>
    </w:p>
    <w:p w14:paraId="1FF83251"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p>
    <w:p w14:paraId="0FAF1FA0"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r w:rsidRPr="00346EE1">
        <w:rPr>
          <w:rFonts w:ascii="Helvetica" w:hAnsi="Helvetica" w:cs="Helvetica"/>
          <w:sz w:val="28"/>
          <w:szCs w:val="28"/>
          <w:lang w:bidi="en-US"/>
        </w:rPr>
        <w:t>3. Because you are a “first fruits of what God wants for His people</w:t>
      </w:r>
    </w:p>
    <w:p w14:paraId="4C5CFA91"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Hebrews 13:7</w:t>
      </w:r>
    </w:p>
    <w:p w14:paraId="2605646B"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I Timothy 6:11-14</w:t>
      </w:r>
    </w:p>
    <w:p w14:paraId="37EA2B3F"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p>
    <w:p w14:paraId="2D89E994"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r w:rsidRPr="00346EE1">
        <w:rPr>
          <w:rFonts w:ascii="Helvetica" w:hAnsi="Helvetica" w:cs="Helvetica"/>
          <w:sz w:val="28"/>
          <w:szCs w:val="28"/>
          <w:lang w:bidi="en-US"/>
        </w:rPr>
        <w:t xml:space="preserve">4. Because we will be held accountable for how well we represented the mind </w:t>
      </w:r>
    </w:p>
    <w:p w14:paraId="1ED29681" w14:textId="77777777" w:rsidR="0011338F" w:rsidRPr="00346EE1" w:rsidRDefault="0011338F" w:rsidP="0011338F">
      <w:pPr>
        <w:widowControl w:val="0"/>
        <w:autoSpaceDE w:val="0"/>
        <w:autoSpaceDN w:val="0"/>
        <w:adjustRightInd w:val="0"/>
        <w:ind w:left="720" w:firstLine="720"/>
        <w:rPr>
          <w:rFonts w:ascii="Helvetica" w:hAnsi="Helvetica" w:cs="Helvetica"/>
          <w:sz w:val="28"/>
          <w:szCs w:val="28"/>
          <w:lang w:bidi="en-US"/>
        </w:rPr>
      </w:pPr>
      <w:r w:rsidRPr="00346EE1">
        <w:rPr>
          <w:rFonts w:ascii="Helvetica" w:hAnsi="Helvetica" w:cs="Helvetica"/>
          <w:sz w:val="28"/>
          <w:szCs w:val="28"/>
          <w:lang w:bidi="en-US"/>
        </w:rPr>
        <w:t>and the heart of God</w:t>
      </w:r>
    </w:p>
    <w:p w14:paraId="0FE48E23" w14:textId="77777777" w:rsidR="0011338F" w:rsidRPr="00346EE1" w:rsidRDefault="0011338F" w:rsidP="0011338F">
      <w:pPr>
        <w:widowControl w:val="0"/>
        <w:autoSpaceDE w:val="0"/>
        <w:autoSpaceDN w:val="0"/>
        <w:adjustRightInd w:val="0"/>
        <w:ind w:firstLine="720"/>
        <w:rPr>
          <w:rFonts w:ascii="Helvetica" w:hAnsi="Helvetica" w:cs="Helvetica"/>
          <w:sz w:val="28"/>
          <w:szCs w:val="28"/>
          <w:lang w:bidi="en-US"/>
        </w:rPr>
      </w:pPr>
      <w:r w:rsidRPr="00346EE1">
        <w:rPr>
          <w:rFonts w:ascii="Helvetica" w:hAnsi="Helvetica" w:cs="Helvetica"/>
          <w:sz w:val="28"/>
          <w:szCs w:val="28"/>
          <w:lang w:bidi="en-US"/>
        </w:rPr>
        <w:t>Hebrews 13:17</w:t>
      </w:r>
    </w:p>
    <w:p w14:paraId="4E2D7BD4" w14:textId="77777777" w:rsidR="0011338F" w:rsidRPr="00346EE1" w:rsidRDefault="0011338F" w:rsidP="0011338F">
      <w:pPr>
        <w:widowControl w:val="0"/>
        <w:autoSpaceDE w:val="0"/>
        <w:autoSpaceDN w:val="0"/>
        <w:adjustRightInd w:val="0"/>
        <w:rPr>
          <w:rFonts w:ascii="Helvetica" w:hAnsi="Helvetica" w:cs="Helvetica"/>
          <w:sz w:val="28"/>
          <w:szCs w:val="28"/>
          <w:lang w:bidi="en-US"/>
        </w:rPr>
      </w:pPr>
    </w:p>
    <w:p w14:paraId="41F446D0" w14:textId="77777777" w:rsidR="0011338F" w:rsidRPr="00346EE1" w:rsidRDefault="0011338F" w:rsidP="0011338F">
      <w:pPr>
        <w:widowControl w:val="0"/>
        <w:autoSpaceDE w:val="0"/>
        <w:autoSpaceDN w:val="0"/>
        <w:adjustRightInd w:val="0"/>
        <w:ind w:left="720"/>
        <w:rPr>
          <w:rFonts w:ascii="Helvetica" w:hAnsi="Helvetica" w:cs="Helvetica"/>
          <w:sz w:val="28"/>
          <w:szCs w:val="28"/>
          <w:lang w:bidi="en-US"/>
        </w:rPr>
      </w:pPr>
      <w:r w:rsidRPr="00346EE1">
        <w:rPr>
          <w:rFonts w:ascii="Helvetica" w:hAnsi="Helvetica" w:cs="Helvetica"/>
          <w:sz w:val="28"/>
          <w:szCs w:val="28"/>
          <w:lang w:bidi="en-US"/>
        </w:rPr>
        <w:t>Blaise Pascal, The mind on fire</w:t>
      </w:r>
    </w:p>
    <w:p w14:paraId="534D6863" w14:textId="77777777" w:rsidR="0011338F" w:rsidRPr="00346EE1" w:rsidRDefault="0011338F" w:rsidP="0011338F">
      <w:pPr>
        <w:widowControl w:val="0"/>
        <w:autoSpaceDE w:val="0"/>
        <w:autoSpaceDN w:val="0"/>
        <w:adjustRightInd w:val="0"/>
        <w:ind w:left="1440"/>
        <w:rPr>
          <w:rFonts w:ascii="Helvetica" w:hAnsi="Helvetica" w:cs="Helvetica"/>
          <w:sz w:val="28"/>
          <w:szCs w:val="28"/>
          <w:lang w:bidi="en-US"/>
        </w:rPr>
      </w:pPr>
      <w:r w:rsidRPr="00346EE1">
        <w:rPr>
          <w:rFonts w:ascii="Helvetica" w:hAnsi="Helvetica" w:cs="Helvetica"/>
          <w:sz w:val="28"/>
          <w:szCs w:val="28"/>
          <w:lang w:bidi="en-US"/>
        </w:rPr>
        <w:t>So too our faith is divine both in the Gospel, in the apostles, and tradition, but it can be made ridiculous by those who mishandle it. Pg. 179</w:t>
      </w:r>
    </w:p>
    <w:p w14:paraId="5BAA7B19" w14:textId="77777777" w:rsidR="0011338F" w:rsidRPr="00346EE1" w:rsidRDefault="0011338F" w:rsidP="0011338F">
      <w:pPr>
        <w:rPr>
          <w:sz w:val="28"/>
          <w:szCs w:val="28"/>
        </w:rPr>
      </w:pPr>
    </w:p>
    <w:p w14:paraId="364165D1" w14:textId="77777777" w:rsidR="0011338F" w:rsidRPr="00346EE1" w:rsidRDefault="0011338F" w:rsidP="0011338F">
      <w:pPr>
        <w:rPr>
          <w:b/>
          <w:sz w:val="28"/>
          <w:szCs w:val="28"/>
        </w:rPr>
      </w:pPr>
      <w:r w:rsidRPr="00346EE1">
        <w:rPr>
          <w:b/>
          <w:sz w:val="28"/>
          <w:szCs w:val="28"/>
        </w:rPr>
        <w:t>The steps to discovering and detailing what it being said:</w:t>
      </w:r>
    </w:p>
    <w:p w14:paraId="05EBE6CF" w14:textId="77777777" w:rsidR="0011338F" w:rsidRPr="00346EE1" w:rsidRDefault="0011338F" w:rsidP="0011338F">
      <w:pPr>
        <w:rPr>
          <w:rFonts w:ascii="Tahoma Bold" w:hAnsi="Tahoma Bold"/>
          <w:sz w:val="28"/>
          <w:szCs w:val="28"/>
        </w:rPr>
      </w:pPr>
    </w:p>
    <w:p w14:paraId="46024B8C" w14:textId="77777777" w:rsidR="0011338F" w:rsidRPr="00346EE1" w:rsidRDefault="0011338F" w:rsidP="0011338F">
      <w:pPr>
        <w:numPr>
          <w:ilvl w:val="0"/>
          <w:numId w:val="1"/>
        </w:numPr>
        <w:rPr>
          <w:sz w:val="28"/>
          <w:szCs w:val="28"/>
        </w:rPr>
      </w:pPr>
      <w:r w:rsidRPr="00346EE1">
        <w:rPr>
          <w:sz w:val="28"/>
          <w:szCs w:val="28"/>
        </w:rPr>
        <w:t>What kind of a passage are we dealing with</w:t>
      </w:r>
    </w:p>
    <w:p w14:paraId="6119041D" w14:textId="77777777" w:rsidR="0011338F" w:rsidRPr="00346EE1" w:rsidRDefault="0011338F" w:rsidP="0011338F">
      <w:pPr>
        <w:numPr>
          <w:ilvl w:val="1"/>
          <w:numId w:val="1"/>
        </w:numPr>
        <w:rPr>
          <w:sz w:val="28"/>
          <w:szCs w:val="28"/>
        </w:rPr>
      </w:pPr>
      <w:r w:rsidRPr="00346EE1">
        <w:rPr>
          <w:sz w:val="28"/>
          <w:szCs w:val="28"/>
        </w:rPr>
        <w:t>History</w:t>
      </w:r>
    </w:p>
    <w:p w14:paraId="17BFA69A" w14:textId="77777777" w:rsidR="0011338F" w:rsidRPr="00346EE1" w:rsidRDefault="0011338F" w:rsidP="0011338F">
      <w:pPr>
        <w:numPr>
          <w:ilvl w:val="1"/>
          <w:numId w:val="1"/>
        </w:numPr>
        <w:rPr>
          <w:sz w:val="28"/>
          <w:szCs w:val="28"/>
        </w:rPr>
      </w:pPr>
      <w:r w:rsidRPr="00346EE1">
        <w:rPr>
          <w:sz w:val="28"/>
          <w:szCs w:val="28"/>
        </w:rPr>
        <w:t>Poetry</w:t>
      </w:r>
    </w:p>
    <w:p w14:paraId="2E672229" w14:textId="77777777" w:rsidR="0011338F" w:rsidRPr="00346EE1" w:rsidRDefault="0011338F" w:rsidP="0011338F">
      <w:pPr>
        <w:numPr>
          <w:ilvl w:val="1"/>
          <w:numId w:val="1"/>
        </w:numPr>
        <w:rPr>
          <w:sz w:val="28"/>
          <w:szCs w:val="28"/>
        </w:rPr>
      </w:pPr>
      <w:r w:rsidRPr="00346EE1">
        <w:rPr>
          <w:sz w:val="28"/>
          <w:szCs w:val="28"/>
        </w:rPr>
        <w:t>Future things, etc</w:t>
      </w:r>
    </w:p>
    <w:p w14:paraId="45964BEC" w14:textId="77777777" w:rsidR="0011338F" w:rsidRPr="00346EE1" w:rsidRDefault="0011338F" w:rsidP="0011338F">
      <w:pPr>
        <w:rPr>
          <w:sz w:val="28"/>
          <w:szCs w:val="28"/>
        </w:rPr>
      </w:pPr>
    </w:p>
    <w:p w14:paraId="31EB6C16" w14:textId="77777777" w:rsidR="0011338F" w:rsidRPr="00346EE1" w:rsidRDefault="0011338F" w:rsidP="0011338F">
      <w:pPr>
        <w:numPr>
          <w:ilvl w:val="0"/>
          <w:numId w:val="1"/>
        </w:numPr>
        <w:rPr>
          <w:sz w:val="28"/>
          <w:szCs w:val="28"/>
        </w:rPr>
      </w:pPr>
      <w:r w:rsidRPr="00346EE1">
        <w:rPr>
          <w:sz w:val="28"/>
          <w:szCs w:val="28"/>
        </w:rPr>
        <w:t>Who is being addressed</w:t>
      </w:r>
    </w:p>
    <w:p w14:paraId="2F9E492E" w14:textId="77777777" w:rsidR="0011338F" w:rsidRPr="00346EE1" w:rsidRDefault="0011338F" w:rsidP="0011338F">
      <w:pPr>
        <w:numPr>
          <w:ilvl w:val="1"/>
          <w:numId w:val="1"/>
        </w:numPr>
        <w:rPr>
          <w:sz w:val="28"/>
          <w:szCs w:val="28"/>
        </w:rPr>
      </w:pPr>
      <w:r w:rsidRPr="00346EE1">
        <w:rPr>
          <w:sz w:val="28"/>
          <w:szCs w:val="28"/>
        </w:rPr>
        <w:t>Or, to put it another way, what generation of revelation is being addressed, therefore, how far do the statements go in being applied to every generation</w:t>
      </w:r>
    </w:p>
    <w:p w14:paraId="666A4499" w14:textId="77777777" w:rsidR="0011338F" w:rsidRPr="00346EE1" w:rsidRDefault="0011338F" w:rsidP="0011338F">
      <w:pPr>
        <w:numPr>
          <w:ilvl w:val="1"/>
          <w:numId w:val="1"/>
        </w:numPr>
        <w:rPr>
          <w:sz w:val="28"/>
          <w:szCs w:val="28"/>
        </w:rPr>
      </w:pPr>
      <w:r w:rsidRPr="00346EE1">
        <w:rPr>
          <w:sz w:val="28"/>
          <w:szCs w:val="28"/>
        </w:rPr>
        <w:t>Is there a principle being stated that would transcend time</w:t>
      </w:r>
    </w:p>
    <w:p w14:paraId="15D68816" w14:textId="77777777" w:rsidR="0011338F" w:rsidRPr="00346EE1" w:rsidRDefault="0011338F" w:rsidP="0011338F">
      <w:pPr>
        <w:rPr>
          <w:sz w:val="28"/>
          <w:szCs w:val="28"/>
        </w:rPr>
      </w:pPr>
    </w:p>
    <w:p w14:paraId="622F7A0C" w14:textId="77777777" w:rsidR="0011338F" w:rsidRPr="00346EE1" w:rsidRDefault="0011338F" w:rsidP="0011338F">
      <w:pPr>
        <w:numPr>
          <w:ilvl w:val="0"/>
          <w:numId w:val="1"/>
        </w:numPr>
        <w:rPr>
          <w:sz w:val="28"/>
          <w:szCs w:val="28"/>
        </w:rPr>
      </w:pPr>
      <w:r w:rsidRPr="00346EE1">
        <w:rPr>
          <w:sz w:val="28"/>
          <w:szCs w:val="28"/>
        </w:rPr>
        <w:t>What is being said</w:t>
      </w:r>
    </w:p>
    <w:p w14:paraId="526A1831" w14:textId="77777777" w:rsidR="0011338F" w:rsidRPr="00346EE1" w:rsidRDefault="0011338F" w:rsidP="0011338F">
      <w:pPr>
        <w:numPr>
          <w:ilvl w:val="1"/>
          <w:numId w:val="1"/>
        </w:numPr>
        <w:rPr>
          <w:sz w:val="28"/>
          <w:szCs w:val="28"/>
        </w:rPr>
      </w:pPr>
      <w:r w:rsidRPr="00346EE1">
        <w:rPr>
          <w:sz w:val="28"/>
          <w:szCs w:val="28"/>
        </w:rPr>
        <w:t>Who is writing</w:t>
      </w:r>
    </w:p>
    <w:p w14:paraId="4B2EF6FA" w14:textId="77777777" w:rsidR="0011338F" w:rsidRPr="00346EE1" w:rsidRDefault="0011338F" w:rsidP="0011338F">
      <w:pPr>
        <w:numPr>
          <w:ilvl w:val="1"/>
          <w:numId w:val="1"/>
        </w:numPr>
        <w:rPr>
          <w:sz w:val="28"/>
          <w:szCs w:val="28"/>
        </w:rPr>
      </w:pPr>
      <w:r w:rsidRPr="00346EE1">
        <w:rPr>
          <w:sz w:val="28"/>
          <w:szCs w:val="28"/>
        </w:rPr>
        <w:t>Who are the immediate hearers</w:t>
      </w:r>
    </w:p>
    <w:p w14:paraId="63C5B33A" w14:textId="77777777" w:rsidR="0011338F" w:rsidRPr="00346EE1" w:rsidRDefault="0011338F" w:rsidP="0011338F">
      <w:pPr>
        <w:numPr>
          <w:ilvl w:val="1"/>
          <w:numId w:val="1"/>
        </w:numPr>
        <w:rPr>
          <w:sz w:val="28"/>
          <w:szCs w:val="28"/>
        </w:rPr>
      </w:pPr>
      <w:r w:rsidRPr="00346EE1">
        <w:rPr>
          <w:sz w:val="28"/>
          <w:szCs w:val="28"/>
        </w:rPr>
        <w:t>What is a possible outline of the content</w:t>
      </w:r>
    </w:p>
    <w:p w14:paraId="3279B32E" w14:textId="77777777" w:rsidR="0011338F" w:rsidRPr="00346EE1" w:rsidRDefault="0011338F" w:rsidP="0011338F">
      <w:pPr>
        <w:numPr>
          <w:ilvl w:val="1"/>
          <w:numId w:val="1"/>
        </w:numPr>
        <w:rPr>
          <w:sz w:val="28"/>
          <w:szCs w:val="28"/>
        </w:rPr>
      </w:pPr>
      <w:r w:rsidRPr="00346EE1">
        <w:rPr>
          <w:sz w:val="28"/>
          <w:szCs w:val="28"/>
        </w:rPr>
        <w:t>What are the themes being</w:t>
      </w:r>
      <w:r w:rsidR="0026222D" w:rsidRPr="00346EE1">
        <w:rPr>
          <w:sz w:val="28"/>
          <w:szCs w:val="28"/>
        </w:rPr>
        <w:t xml:space="preserve"> addressed</w:t>
      </w:r>
    </w:p>
    <w:p w14:paraId="01DBAFE6" w14:textId="77777777" w:rsidR="00346EE1" w:rsidRDefault="00346EE1" w:rsidP="0011338F">
      <w:pPr>
        <w:rPr>
          <w:rFonts w:ascii="Tahoma Bold" w:hAnsi="Tahoma Bold"/>
          <w:sz w:val="28"/>
          <w:szCs w:val="28"/>
        </w:rPr>
      </w:pPr>
    </w:p>
    <w:p w14:paraId="63F7C945" w14:textId="77777777" w:rsidR="0011338F" w:rsidRPr="00346EE1" w:rsidRDefault="0011338F" w:rsidP="0011338F">
      <w:pPr>
        <w:rPr>
          <w:rFonts w:ascii="Tahoma Bold" w:hAnsi="Tahoma Bold"/>
          <w:sz w:val="28"/>
          <w:szCs w:val="28"/>
        </w:rPr>
      </w:pPr>
      <w:r w:rsidRPr="00346EE1">
        <w:rPr>
          <w:rFonts w:ascii="Tahoma Bold" w:hAnsi="Tahoma Bold"/>
          <w:sz w:val="28"/>
          <w:szCs w:val="28"/>
        </w:rPr>
        <w:t>The steps to interpreting what is being said:</w:t>
      </w:r>
    </w:p>
    <w:p w14:paraId="33F1372F" w14:textId="77777777" w:rsidR="0011338F" w:rsidRPr="00346EE1" w:rsidRDefault="0011338F" w:rsidP="0011338F">
      <w:pPr>
        <w:rPr>
          <w:rFonts w:ascii="Tahoma Bold" w:hAnsi="Tahoma Bold"/>
          <w:sz w:val="28"/>
          <w:szCs w:val="28"/>
        </w:rPr>
      </w:pPr>
    </w:p>
    <w:p w14:paraId="47DECBC2" w14:textId="77777777" w:rsidR="0011338F" w:rsidRPr="00346EE1" w:rsidRDefault="0011338F" w:rsidP="0011338F">
      <w:pPr>
        <w:numPr>
          <w:ilvl w:val="0"/>
          <w:numId w:val="2"/>
        </w:numPr>
        <w:rPr>
          <w:sz w:val="28"/>
          <w:szCs w:val="28"/>
        </w:rPr>
      </w:pPr>
      <w:r w:rsidRPr="00346EE1">
        <w:rPr>
          <w:sz w:val="28"/>
          <w:szCs w:val="28"/>
        </w:rPr>
        <w:t xml:space="preserve"> Is there a relationship to similar themes other places in Scripture</w:t>
      </w:r>
    </w:p>
    <w:p w14:paraId="493BA878" w14:textId="77777777" w:rsidR="0011338F" w:rsidRPr="00346EE1" w:rsidRDefault="0011338F" w:rsidP="0011338F">
      <w:pPr>
        <w:numPr>
          <w:ilvl w:val="1"/>
          <w:numId w:val="2"/>
        </w:numPr>
        <w:rPr>
          <w:sz w:val="28"/>
          <w:szCs w:val="28"/>
        </w:rPr>
      </w:pPr>
      <w:r w:rsidRPr="00346EE1">
        <w:rPr>
          <w:sz w:val="28"/>
          <w:szCs w:val="28"/>
        </w:rPr>
        <w:t>Where</w:t>
      </w:r>
    </w:p>
    <w:p w14:paraId="10BAD904" w14:textId="77777777" w:rsidR="0011338F" w:rsidRPr="00346EE1" w:rsidRDefault="0011338F" w:rsidP="0011338F">
      <w:pPr>
        <w:numPr>
          <w:ilvl w:val="1"/>
          <w:numId w:val="2"/>
        </w:numPr>
        <w:rPr>
          <w:sz w:val="28"/>
          <w:szCs w:val="28"/>
        </w:rPr>
      </w:pPr>
      <w:r w:rsidRPr="00346EE1">
        <w:rPr>
          <w:sz w:val="28"/>
          <w:szCs w:val="28"/>
        </w:rPr>
        <w:t>Is it similar or exact</w:t>
      </w:r>
    </w:p>
    <w:p w14:paraId="6B2424A0" w14:textId="77777777" w:rsidR="0011338F" w:rsidRPr="00346EE1" w:rsidRDefault="0011338F" w:rsidP="0011338F">
      <w:pPr>
        <w:numPr>
          <w:ilvl w:val="1"/>
          <w:numId w:val="2"/>
        </w:numPr>
        <w:rPr>
          <w:sz w:val="28"/>
          <w:szCs w:val="28"/>
        </w:rPr>
      </w:pPr>
      <w:r w:rsidRPr="00346EE1">
        <w:rPr>
          <w:sz w:val="28"/>
          <w:szCs w:val="28"/>
        </w:rPr>
        <w:t>Does the related passage change or enhance our understanding of the present passage</w:t>
      </w:r>
    </w:p>
    <w:p w14:paraId="649DF47A" w14:textId="77777777" w:rsidR="0011338F" w:rsidRPr="00346EE1" w:rsidRDefault="0011338F" w:rsidP="0011338F">
      <w:pPr>
        <w:rPr>
          <w:sz w:val="28"/>
          <w:szCs w:val="28"/>
        </w:rPr>
      </w:pPr>
    </w:p>
    <w:p w14:paraId="1AB8CAF5" w14:textId="77777777" w:rsidR="0011338F" w:rsidRPr="00346EE1" w:rsidRDefault="0011338F" w:rsidP="0011338F">
      <w:pPr>
        <w:numPr>
          <w:ilvl w:val="0"/>
          <w:numId w:val="2"/>
        </w:numPr>
        <w:rPr>
          <w:sz w:val="28"/>
          <w:szCs w:val="28"/>
        </w:rPr>
      </w:pPr>
      <w:r w:rsidRPr="00346EE1">
        <w:rPr>
          <w:sz w:val="28"/>
          <w:szCs w:val="28"/>
        </w:rPr>
        <w:t>Are there words, concepts, or doctrinal relationships that need clarification</w:t>
      </w:r>
    </w:p>
    <w:p w14:paraId="3E4EDC4A" w14:textId="77777777" w:rsidR="0011338F" w:rsidRPr="00346EE1" w:rsidRDefault="0011338F" w:rsidP="0011338F">
      <w:pPr>
        <w:numPr>
          <w:ilvl w:val="1"/>
          <w:numId w:val="2"/>
        </w:numPr>
        <w:rPr>
          <w:sz w:val="28"/>
          <w:szCs w:val="28"/>
        </w:rPr>
      </w:pPr>
      <w:r w:rsidRPr="00346EE1">
        <w:rPr>
          <w:sz w:val="28"/>
          <w:szCs w:val="28"/>
        </w:rPr>
        <w:t>Will a review of some of the words in Greek change or enhance our understanding</w:t>
      </w:r>
    </w:p>
    <w:p w14:paraId="7265E111" w14:textId="77777777" w:rsidR="0011338F" w:rsidRPr="00346EE1" w:rsidRDefault="0011338F" w:rsidP="0011338F">
      <w:pPr>
        <w:numPr>
          <w:ilvl w:val="1"/>
          <w:numId w:val="2"/>
        </w:numPr>
        <w:rPr>
          <w:sz w:val="28"/>
          <w:szCs w:val="28"/>
        </w:rPr>
      </w:pPr>
      <w:r w:rsidRPr="00346EE1">
        <w:rPr>
          <w:sz w:val="28"/>
          <w:szCs w:val="28"/>
        </w:rPr>
        <w:t>Will a review of a few commentaries highlight resolutions in a difficult passage</w:t>
      </w:r>
    </w:p>
    <w:p w14:paraId="49782F61" w14:textId="77777777" w:rsidR="0011338F" w:rsidRPr="00346EE1" w:rsidRDefault="0011338F" w:rsidP="0011338F">
      <w:pPr>
        <w:numPr>
          <w:ilvl w:val="1"/>
          <w:numId w:val="2"/>
        </w:numPr>
        <w:rPr>
          <w:sz w:val="28"/>
          <w:szCs w:val="28"/>
        </w:rPr>
      </w:pPr>
      <w:r w:rsidRPr="00346EE1">
        <w:rPr>
          <w:sz w:val="28"/>
          <w:szCs w:val="28"/>
        </w:rPr>
        <w:t>Will a review of study resources highlight resolutions or at least understanding of key, potentially polarizing doctrinal concepts</w:t>
      </w:r>
    </w:p>
    <w:p w14:paraId="22BE6CCA" w14:textId="77777777" w:rsidR="0011338F" w:rsidRPr="00346EE1" w:rsidRDefault="0011338F" w:rsidP="0011338F">
      <w:pPr>
        <w:numPr>
          <w:ilvl w:val="1"/>
          <w:numId w:val="2"/>
        </w:numPr>
        <w:rPr>
          <w:sz w:val="28"/>
          <w:szCs w:val="28"/>
        </w:rPr>
      </w:pPr>
      <w:r w:rsidRPr="00346EE1">
        <w:rPr>
          <w:sz w:val="28"/>
          <w:szCs w:val="28"/>
        </w:rPr>
        <w:t>Take written note on cards or at the bottom of the sheets you are working on, of discoveries that need to be taken into mind as you move on to form interpretations and applications</w:t>
      </w:r>
    </w:p>
    <w:p w14:paraId="7E603EF8" w14:textId="77777777" w:rsidR="0011338F" w:rsidRPr="00346EE1" w:rsidRDefault="0011338F" w:rsidP="0011338F">
      <w:pPr>
        <w:rPr>
          <w:sz w:val="28"/>
          <w:szCs w:val="28"/>
        </w:rPr>
      </w:pPr>
    </w:p>
    <w:p w14:paraId="4D5CBC22" w14:textId="77777777" w:rsidR="0011338F" w:rsidRPr="00346EE1" w:rsidRDefault="0011338F" w:rsidP="0011338F">
      <w:pPr>
        <w:numPr>
          <w:ilvl w:val="0"/>
          <w:numId w:val="2"/>
        </w:numPr>
        <w:rPr>
          <w:sz w:val="28"/>
          <w:szCs w:val="28"/>
        </w:rPr>
      </w:pPr>
      <w:r w:rsidRPr="00346EE1">
        <w:rPr>
          <w:sz w:val="28"/>
          <w:szCs w:val="28"/>
        </w:rPr>
        <w:t>With a “detailing” outline in hand, go on to add interpretative thoughts to each of the major themes discovered as sub-points to the outline</w:t>
      </w:r>
    </w:p>
    <w:p w14:paraId="79AA50EB" w14:textId="77777777" w:rsidR="0011338F" w:rsidRPr="00346EE1" w:rsidRDefault="0011338F" w:rsidP="0011338F">
      <w:pPr>
        <w:rPr>
          <w:sz w:val="28"/>
          <w:szCs w:val="28"/>
        </w:rPr>
      </w:pPr>
    </w:p>
    <w:p w14:paraId="15EF4F25" w14:textId="77777777" w:rsidR="0011338F" w:rsidRPr="00346EE1" w:rsidRDefault="0011338F" w:rsidP="0011338F">
      <w:pPr>
        <w:numPr>
          <w:ilvl w:val="0"/>
          <w:numId w:val="2"/>
        </w:numPr>
        <w:rPr>
          <w:sz w:val="28"/>
          <w:szCs w:val="28"/>
        </w:rPr>
      </w:pPr>
      <w:r w:rsidRPr="00346EE1">
        <w:rPr>
          <w:sz w:val="28"/>
          <w:szCs w:val="28"/>
        </w:rPr>
        <w:t>Once a more mature outline is complete, go on to compare the interpretative thoughts with what was discovered in a review of the key words, concepts and doctrinal relationships study</w:t>
      </w:r>
    </w:p>
    <w:p w14:paraId="18BBF704" w14:textId="77777777" w:rsidR="0011338F" w:rsidRPr="00346EE1" w:rsidRDefault="0011338F" w:rsidP="0011338F">
      <w:pPr>
        <w:rPr>
          <w:sz w:val="28"/>
          <w:szCs w:val="28"/>
        </w:rPr>
      </w:pPr>
    </w:p>
    <w:p w14:paraId="7E000D3F" w14:textId="77777777" w:rsidR="0011338F" w:rsidRPr="00346EE1" w:rsidRDefault="0011338F" w:rsidP="0011338F">
      <w:pPr>
        <w:numPr>
          <w:ilvl w:val="0"/>
          <w:numId w:val="2"/>
        </w:numPr>
        <w:rPr>
          <w:sz w:val="28"/>
          <w:szCs w:val="28"/>
        </w:rPr>
      </w:pPr>
      <w:r w:rsidRPr="00346EE1">
        <w:rPr>
          <w:sz w:val="28"/>
          <w:szCs w:val="28"/>
        </w:rPr>
        <w:t xml:space="preserve">Make note of the adjustments of in the body of the outline that you have been working with, below each appropriate theme. </w:t>
      </w:r>
    </w:p>
    <w:p w14:paraId="63091DF3" w14:textId="77777777" w:rsidR="0011338F" w:rsidRPr="00346EE1" w:rsidRDefault="0011338F" w:rsidP="0011338F">
      <w:pPr>
        <w:rPr>
          <w:sz w:val="28"/>
          <w:szCs w:val="28"/>
        </w:rPr>
      </w:pPr>
    </w:p>
    <w:p w14:paraId="6FCEDB0D" w14:textId="77777777" w:rsidR="0011338F" w:rsidRPr="00346EE1" w:rsidRDefault="0011338F" w:rsidP="0011338F">
      <w:pPr>
        <w:rPr>
          <w:sz w:val="28"/>
          <w:szCs w:val="28"/>
        </w:rPr>
      </w:pPr>
    </w:p>
    <w:p w14:paraId="6DB67183" w14:textId="77777777" w:rsidR="0011338F" w:rsidRPr="00346EE1" w:rsidRDefault="0011338F" w:rsidP="0011338F">
      <w:pPr>
        <w:rPr>
          <w:rFonts w:ascii="Tahoma Bold" w:hAnsi="Tahoma Bold"/>
          <w:sz w:val="28"/>
          <w:szCs w:val="28"/>
        </w:rPr>
      </w:pPr>
      <w:r w:rsidRPr="00346EE1">
        <w:rPr>
          <w:rFonts w:ascii="Tahoma Bold" w:hAnsi="Tahoma Bold"/>
          <w:sz w:val="28"/>
          <w:szCs w:val="28"/>
        </w:rPr>
        <w:t>The steps to drawing conclusions and making application to our lives:</w:t>
      </w:r>
    </w:p>
    <w:p w14:paraId="0B2DAF18" w14:textId="77777777" w:rsidR="0011338F" w:rsidRPr="00346EE1" w:rsidRDefault="0011338F" w:rsidP="0011338F">
      <w:pPr>
        <w:rPr>
          <w:rFonts w:ascii="Tahoma Bold" w:hAnsi="Tahoma Bold"/>
          <w:sz w:val="28"/>
          <w:szCs w:val="28"/>
        </w:rPr>
      </w:pPr>
    </w:p>
    <w:p w14:paraId="72A2F2F9" w14:textId="77777777" w:rsidR="0011338F" w:rsidRPr="00346EE1" w:rsidRDefault="0011338F" w:rsidP="0011338F">
      <w:pPr>
        <w:numPr>
          <w:ilvl w:val="0"/>
          <w:numId w:val="3"/>
        </w:numPr>
        <w:rPr>
          <w:sz w:val="28"/>
          <w:szCs w:val="28"/>
        </w:rPr>
      </w:pPr>
      <w:r w:rsidRPr="00346EE1">
        <w:rPr>
          <w:sz w:val="28"/>
          <w:szCs w:val="28"/>
        </w:rPr>
        <w:t>Identify each of the major themes in the passage in the outline, and below each, begin to note applications of the theme to personal life, married life, family life, vocational life, and the life of the local body.</w:t>
      </w:r>
    </w:p>
    <w:p w14:paraId="705030B1" w14:textId="77777777" w:rsidR="0011338F" w:rsidRPr="00346EE1" w:rsidRDefault="0011338F" w:rsidP="0011338F">
      <w:pPr>
        <w:numPr>
          <w:ilvl w:val="0"/>
          <w:numId w:val="3"/>
        </w:numPr>
        <w:rPr>
          <w:sz w:val="28"/>
          <w:szCs w:val="28"/>
        </w:rPr>
      </w:pPr>
      <w:r w:rsidRPr="00346EE1">
        <w:rPr>
          <w:sz w:val="28"/>
          <w:szCs w:val="28"/>
        </w:rPr>
        <w:t xml:space="preserve">Note below each of the themes, what you personally learning from each of the themes, and some commitments that the Spirit is leading you to consider, and make. </w:t>
      </w:r>
    </w:p>
    <w:p w14:paraId="4F68E86A" w14:textId="77777777" w:rsidR="0011338F" w:rsidRPr="00346EE1" w:rsidRDefault="0011338F" w:rsidP="0011338F">
      <w:pPr>
        <w:numPr>
          <w:ilvl w:val="0"/>
          <w:numId w:val="3"/>
        </w:numPr>
        <w:rPr>
          <w:sz w:val="28"/>
          <w:szCs w:val="28"/>
        </w:rPr>
      </w:pPr>
      <w:r w:rsidRPr="00346EE1">
        <w:rPr>
          <w:sz w:val="28"/>
          <w:szCs w:val="28"/>
        </w:rPr>
        <w:t xml:space="preserve">With these two actions in hand, go back again to the discovery and detailing section and check that your applications are in concert with the kind of material and generation of revelation you are dealing with. </w:t>
      </w:r>
    </w:p>
    <w:p w14:paraId="06A91CED" w14:textId="77777777" w:rsidR="0011338F" w:rsidRPr="00346EE1" w:rsidRDefault="0011338F" w:rsidP="0011338F">
      <w:pPr>
        <w:numPr>
          <w:ilvl w:val="0"/>
          <w:numId w:val="3"/>
        </w:numPr>
        <w:rPr>
          <w:sz w:val="28"/>
          <w:szCs w:val="28"/>
        </w:rPr>
      </w:pPr>
      <w:r w:rsidRPr="00346EE1">
        <w:rPr>
          <w:sz w:val="28"/>
          <w:szCs w:val="28"/>
        </w:rPr>
        <w:t xml:space="preserve">With all of this in hand, go back again to the interpreting section and check that your conclusions and applications are in concert with what you discovered about the same or similar themes other places in Scripture.  </w:t>
      </w:r>
    </w:p>
    <w:p w14:paraId="20C77196" w14:textId="77777777" w:rsidR="0011338F" w:rsidRPr="009E1938" w:rsidRDefault="0011338F" w:rsidP="0011338F">
      <w:pPr>
        <w:rPr>
          <w:rFonts w:ascii="Tahoma Bold" w:hAnsi="Tahoma Bold"/>
        </w:rPr>
      </w:pPr>
    </w:p>
    <w:p w14:paraId="1E5D57E5" w14:textId="77777777" w:rsidR="00BA32C1" w:rsidRDefault="00BA32C1" w:rsidP="0006364F">
      <w:pPr>
        <w:rPr>
          <w:sz w:val="32"/>
          <w:szCs w:val="32"/>
        </w:rPr>
      </w:pPr>
      <w:r>
        <w:rPr>
          <w:sz w:val="32"/>
          <w:szCs w:val="32"/>
        </w:rPr>
        <w:t xml:space="preserve">  </w:t>
      </w:r>
    </w:p>
    <w:p w14:paraId="7E019BD8" w14:textId="77777777" w:rsidR="0011338F" w:rsidRDefault="0011338F" w:rsidP="0011338F">
      <w:pPr>
        <w:rPr>
          <w:b/>
          <w:sz w:val="32"/>
          <w:szCs w:val="32"/>
        </w:rPr>
      </w:pPr>
      <w:r>
        <w:rPr>
          <w:b/>
          <w:sz w:val="32"/>
          <w:szCs w:val="32"/>
        </w:rPr>
        <w:t xml:space="preserve">C. </w:t>
      </w:r>
      <w:r w:rsidRPr="0011338F">
        <w:rPr>
          <w:b/>
          <w:sz w:val="32"/>
          <w:szCs w:val="32"/>
        </w:rPr>
        <w:t>Allowing the Holy Spirit to use your time with</w:t>
      </w:r>
      <w:r>
        <w:rPr>
          <w:b/>
          <w:sz w:val="32"/>
          <w:szCs w:val="32"/>
        </w:rPr>
        <w:t xml:space="preserve"> </w:t>
      </w:r>
      <w:r w:rsidRPr="0011338F">
        <w:rPr>
          <w:b/>
          <w:sz w:val="32"/>
          <w:szCs w:val="32"/>
        </w:rPr>
        <w:t>God the</w:t>
      </w:r>
      <w:r>
        <w:rPr>
          <w:b/>
          <w:sz w:val="32"/>
          <w:szCs w:val="32"/>
        </w:rPr>
        <w:t xml:space="preserve"> </w:t>
      </w:r>
      <w:r w:rsidRPr="0011338F">
        <w:rPr>
          <w:b/>
          <w:sz w:val="32"/>
          <w:szCs w:val="32"/>
        </w:rPr>
        <w:t>Father in His word to give you daily direction in making decisions that build His life in you, and declare in your actions that you belong to Him.</w:t>
      </w:r>
    </w:p>
    <w:p w14:paraId="1EC49B64" w14:textId="77777777" w:rsidR="00346EE1" w:rsidRDefault="00346EE1" w:rsidP="0011338F">
      <w:pPr>
        <w:rPr>
          <w:b/>
          <w:sz w:val="32"/>
          <w:szCs w:val="32"/>
        </w:rPr>
      </w:pPr>
    </w:p>
    <w:p w14:paraId="778A10C9" w14:textId="77777777" w:rsidR="00346EE1" w:rsidRDefault="00346EE1" w:rsidP="0011338F">
      <w:pPr>
        <w:rPr>
          <w:sz w:val="28"/>
          <w:szCs w:val="28"/>
        </w:rPr>
      </w:pPr>
      <w:r>
        <w:rPr>
          <w:sz w:val="28"/>
          <w:szCs w:val="28"/>
        </w:rPr>
        <w:t xml:space="preserve">Find below </w:t>
      </w:r>
      <w:r w:rsidR="007374FE">
        <w:rPr>
          <w:sz w:val="28"/>
          <w:szCs w:val="28"/>
        </w:rPr>
        <w:t xml:space="preserve">an design that shows how I view the work of the Holy Spirit in giving us daily guidance in our decision making that results in matured righteousness that can be seen by others, and give glory to God. </w:t>
      </w:r>
    </w:p>
    <w:p w14:paraId="06B2D779" w14:textId="77777777" w:rsidR="007374FE" w:rsidRDefault="007374FE" w:rsidP="0011338F">
      <w:pPr>
        <w:rPr>
          <w:sz w:val="28"/>
          <w:szCs w:val="28"/>
        </w:rPr>
      </w:pPr>
    </w:p>
    <w:p w14:paraId="1600F887" w14:textId="77777777" w:rsidR="007374FE" w:rsidRDefault="007374FE" w:rsidP="0011338F">
      <w:pPr>
        <w:rPr>
          <w:sz w:val="28"/>
          <w:szCs w:val="28"/>
        </w:rPr>
      </w:pPr>
      <w:r>
        <w:rPr>
          <w:sz w:val="28"/>
          <w:szCs w:val="28"/>
        </w:rPr>
        <w:t xml:space="preserve">In order for this to happen, we must give ourselves to daily time in God’s word, filling our minds. The Bible is the only language that the Holy Spirit speaks. When we don't spend time getting to know God’s word, contemplating it meaning, and committing ourselves to obey it, what does the Spirit have to work with? He has nothing except a religious confession. And, religious confessions will not in and of themselves bring the transformation that God has designed, the resurrection of Jesus Christ anticipates, and the residency in us of the Holy Spirit makes possible. </w:t>
      </w:r>
    </w:p>
    <w:p w14:paraId="3E4B1607" w14:textId="77777777" w:rsidR="007374FE" w:rsidRDefault="007374FE" w:rsidP="0011338F">
      <w:pPr>
        <w:rPr>
          <w:sz w:val="28"/>
          <w:szCs w:val="28"/>
        </w:rPr>
      </w:pPr>
    </w:p>
    <w:p w14:paraId="6198F337" w14:textId="77777777" w:rsidR="007374FE" w:rsidRPr="007374FE" w:rsidRDefault="007374FE" w:rsidP="0011338F">
      <w:pPr>
        <w:rPr>
          <w:b/>
          <w:sz w:val="28"/>
          <w:szCs w:val="28"/>
        </w:rPr>
      </w:pPr>
      <w:r w:rsidRPr="007374FE">
        <w:rPr>
          <w:b/>
          <w:sz w:val="28"/>
          <w:szCs w:val="28"/>
        </w:rPr>
        <w:t>What do the major pieces of the design on the next page mean?</w:t>
      </w:r>
    </w:p>
    <w:p w14:paraId="43B77BAB" w14:textId="77777777" w:rsidR="007374FE" w:rsidRDefault="007374FE" w:rsidP="0011338F">
      <w:pPr>
        <w:rPr>
          <w:sz w:val="28"/>
          <w:szCs w:val="28"/>
        </w:rPr>
      </w:pPr>
    </w:p>
    <w:p w14:paraId="71101E2B" w14:textId="77777777" w:rsidR="007374FE" w:rsidRDefault="007374FE" w:rsidP="0011338F">
      <w:pPr>
        <w:rPr>
          <w:sz w:val="28"/>
          <w:szCs w:val="28"/>
        </w:rPr>
      </w:pPr>
      <w:r>
        <w:rPr>
          <w:sz w:val="28"/>
          <w:szCs w:val="28"/>
        </w:rPr>
        <w:t xml:space="preserve">1. There is only one foundation for living for the follower of Jesus: the word of God. Unapologetically, we build our lives on it. It is our primary source of faith, life and witness. </w:t>
      </w:r>
    </w:p>
    <w:p w14:paraId="126249AA" w14:textId="77777777" w:rsidR="007374FE" w:rsidRDefault="007374FE" w:rsidP="0011338F">
      <w:pPr>
        <w:rPr>
          <w:sz w:val="28"/>
          <w:szCs w:val="28"/>
        </w:rPr>
      </w:pPr>
    </w:p>
    <w:p w14:paraId="5FB0C3EA" w14:textId="6E867BFD" w:rsidR="007374FE" w:rsidRDefault="007374FE" w:rsidP="0011338F">
      <w:pPr>
        <w:rPr>
          <w:sz w:val="28"/>
          <w:szCs w:val="28"/>
        </w:rPr>
      </w:pPr>
      <w:r>
        <w:rPr>
          <w:sz w:val="28"/>
          <w:szCs w:val="28"/>
        </w:rPr>
        <w:t>2. The boundaries</w:t>
      </w:r>
      <w:r w:rsidR="00A62D53">
        <w:rPr>
          <w:sz w:val="28"/>
          <w:szCs w:val="28"/>
        </w:rPr>
        <w:t xml:space="preserve"> of our lives are</w:t>
      </w:r>
      <w:r>
        <w:rPr>
          <w:sz w:val="28"/>
          <w:szCs w:val="28"/>
        </w:rPr>
        <w:t xml:space="preserve"> also the word of God. Anything outside of its commandments for our lives is always NO.</w:t>
      </w:r>
    </w:p>
    <w:p w14:paraId="1B58DAF3" w14:textId="77777777" w:rsidR="00755A8D" w:rsidRDefault="00755A8D" w:rsidP="0011338F">
      <w:pPr>
        <w:rPr>
          <w:sz w:val="28"/>
          <w:szCs w:val="28"/>
        </w:rPr>
      </w:pPr>
    </w:p>
    <w:p w14:paraId="3AD4682E" w14:textId="77777777" w:rsidR="00755A8D" w:rsidRDefault="00755A8D" w:rsidP="0011338F">
      <w:pPr>
        <w:rPr>
          <w:sz w:val="28"/>
          <w:szCs w:val="28"/>
        </w:rPr>
      </w:pPr>
      <w:r>
        <w:rPr>
          <w:sz w:val="28"/>
          <w:szCs w:val="28"/>
        </w:rPr>
        <w:t xml:space="preserve">3. Inside of the boundaries there is great freedom. </w:t>
      </w:r>
    </w:p>
    <w:p w14:paraId="01AD86A1" w14:textId="77777777" w:rsidR="00755A8D" w:rsidRDefault="00755A8D" w:rsidP="0011338F">
      <w:pPr>
        <w:rPr>
          <w:sz w:val="28"/>
          <w:szCs w:val="28"/>
        </w:rPr>
      </w:pPr>
      <w:r>
        <w:rPr>
          <w:sz w:val="28"/>
          <w:szCs w:val="28"/>
        </w:rPr>
        <w:t xml:space="preserve">    a. I fill my mind with the word of God</w:t>
      </w:r>
    </w:p>
    <w:p w14:paraId="791280C3" w14:textId="77777777" w:rsidR="00755A8D" w:rsidRDefault="00755A8D" w:rsidP="0011338F">
      <w:pPr>
        <w:rPr>
          <w:sz w:val="28"/>
          <w:szCs w:val="28"/>
        </w:rPr>
      </w:pPr>
      <w:r>
        <w:rPr>
          <w:sz w:val="28"/>
          <w:szCs w:val="28"/>
        </w:rPr>
        <w:t xml:space="preserve">    b. The Spirit uses those words to not only give me joy and </w:t>
      </w:r>
    </w:p>
    <w:p w14:paraId="55E2B479" w14:textId="77777777" w:rsidR="00755A8D" w:rsidRDefault="00755A8D" w:rsidP="0011338F">
      <w:pPr>
        <w:rPr>
          <w:sz w:val="28"/>
          <w:szCs w:val="28"/>
        </w:rPr>
      </w:pPr>
      <w:r>
        <w:rPr>
          <w:sz w:val="28"/>
          <w:szCs w:val="28"/>
        </w:rPr>
        <w:t xml:space="preserve">        encouragement but also correction and instruction. </w:t>
      </w:r>
    </w:p>
    <w:p w14:paraId="75326BA2" w14:textId="77777777" w:rsidR="00755A8D" w:rsidRDefault="00755A8D" w:rsidP="0011338F">
      <w:pPr>
        <w:rPr>
          <w:sz w:val="28"/>
          <w:szCs w:val="28"/>
        </w:rPr>
      </w:pPr>
      <w:r>
        <w:rPr>
          <w:sz w:val="28"/>
          <w:szCs w:val="28"/>
        </w:rPr>
        <w:t xml:space="preserve">    c. As I live my daily life tethered to the foundation of the Word of </w:t>
      </w:r>
    </w:p>
    <w:p w14:paraId="2A581259" w14:textId="77777777" w:rsidR="00755A8D" w:rsidRDefault="00755A8D" w:rsidP="0011338F">
      <w:pPr>
        <w:rPr>
          <w:sz w:val="28"/>
          <w:szCs w:val="28"/>
        </w:rPr>
      </w:pPr>
      <w:r>
        <w:rPr>
          <w:sz w:val="28"/>
          <w:szCs w:val="28"/>
        </w:rPr>
        <w:t xml:space="preserve">       God and listening to the Spirit, every occasion through out the    </w:t>
      </w:r>
    </w:p>
    <w:p w14:paraId="0FC4BAC6" w14:textId="77777777" w:rsidR="00755A8D" w:rsidRDefault="00755A8D" w:rsidP="0011338F">
      <w:pPr>
        <w:rPr>
          <w:sz w:val="28"/>
          <w:szCs w:val="28"/>
        </w:rPr>
      </w:pPr>
      <w:r>
        <w:rPr>
          <w:sz w:val="28"/>
          <w:szCs w:val="28"/>
        </w:rPr>
        <w:t xml:space="preserve">       day presents me with at least three alternatives: yes, maybe or </w:t>
      </w:r>
    </w:p>
    <w:p w14:paraId="093DFAA0" w14:textId="77777777" w:rsidR="00755A8D" w:rsidRDefault="00755A8D" w:rsidP="0011338F">
      <w:pPr>
        <w:rPr>
          <w:sz w:val="28"/>
          <w:szCs w:val="28"/>
        </w:rPr>
      </w:pPr>
      <w:r>
        <w:rPr>
          <w:sz w:val="28"/>
          <w:szCs w:val="28"/>
        </w:rPr>
        <w:t xml:space="preserve">       what I call a sanctified no.</w:t>
      </w:r>
    </w:p>
    <w:p w14:paraId="29C4848C" w14:textId="77777777" w:rsidR="00755A8D" w:rsidRDefault="00755A8D" w:rsidP="0011338F">
      <w:pPr>
        <w:rPr>
          <w:sz w:val="28"/>
          <w:szCs w:val="28"/>
        </w:rPr>
      </w:pPr>
      <w:r>
        <w:rPr>
          <w:sz w:val="28"/>
          <w:szCs w:val="28"/>
        </w:rPr>
        <w:t xml:space="preserve">       YES, means the Spirit is saying yes, move ahead.</w:t>
      </w:r>
    </w:p>
    <w:p w14:paraId="731DC014" w14:textId="77777777" w:rsidR="00755A8D" w:rsidRDefault="00755A8D" w:rsidP="0011338F">
      <w:pPr>
        <w:rPr>
          <w:sz w:val="28"/>
          <w:szCs w:val="28"/>
        </w:rPr>
      </w:pPr>
      <w:r>
        <w:rPr>
          <w:sz w:val="28"/>
          <w:szCs w:val="28"/>
        </w:rPr>
        <w:t xml:space="preserve">       MAYBE, means that there is nothing sinful in the action or </w:t>
      </w:r>
    </w:p>
    <w:p w14:paraId="575EBB92" w14:textId="77777777" w:rsidR="00755A8D" w:rsidRDefault="00755A8D" w:rsidP="0011338F">
      <w:pPr>
        <w:rPr>
          <w:sz w:val="28"/>
          <w:szCs w:val="28"/>
        </w:rPr>
      </w:pPr>
      <w:r>
        <w:rPr>
          <w:sz w:val="28"/>
          <w:szCs w:val="28"/>
        </w:rPr>
        <w:t xml:space="preserve">                   decision, but the Spirit is telling me to wait. </w:t>
      </w:r>
    </w:p>
    <w:p w14:paraId="684EB710" w14:textId="77777777" w:rsidR="00755A8D" w:rsidRDefault="00755A8D" w:rsidP="0011338F">
      <w:pPr>
        <w:rPr>
          <w:sz w:val="28"/>
          <w:szCs w:val="28"/>
        </w:rPr>
      </w:pPr>
      <w:r>
        <w:rPr>
          <w:sz w:val="28"/>
          <w:szCs w:val="28"/>
        </w:rPr>
        <w:t xml:space="preserve">       NO, means the Spirit again is saying that there is nothing sinful </w:t>
      </w:r>
    </w:p>
    <w:p w14:paraId="2ED1D7A6" w14:textId="77777777" w:rsidR="00755A8D" w:rsidRDefault="00755A8D" w:rsidP="0011338F">
      <w:pPr>
        <w:rPr>
          <w:sz w:val="28"/>
          <w:szCs w:val="28"/>
        </w:rPr>
      </w:pPr>
      <w:r>
        <w:rPr>
          <w:sz w:val="28"/>
          <w:szCs w:val="28"/>
        </w:rPr>
        <w:t xml:space="preserve">             in the action or decision, but His will for me is NO. That's </w:t>
      </w:r>
    </w:p>
    <w:p w14:paraId="434AD84A" w14:textId="77777777" w:rsidR="00755A8D" w:rsidRDefault="00755A8D" w:rsidP="0011338F">
      <w:pPr>
        <w:rPr>
          <w:sz w:val="28"/>
          <w:szCs w:val="28"/>
        </w:rPr>
      </w:pPr>
      <w:r>
        <w:rPr>
          <w:sz w:val="28"/>
          <w:szCs w:val="28"/>
        </w:rPr>
        <w:t xml:space="preserve">             way I call it a sanctified no.</w:t>
      </w:r>
    </w:p>
    <w:p w14:paraId="295878AF" w14:textId="77777777" w:rsidR="00346EE1" w:rsidRDefault="00346EE1" w:rsidP="0006364F">
      <w:pPr>
        <w:rPr>
          <w:sz w:val="32"/>
          <w:szCs w:val="32"/>
        </w:rPr>
      </w:pPr>
    </w:p>
    <w:p w14:paraId="421A9755" w14:textId="77777777" w:rsidR="00346EE1" w:rsidRDefault="00346EE1" w:rsidP="0006364F">
      <w:pPr>
        <w:rPr>
          <w:sz w:val="32"/>
          <w:szCs w:val="32"/>
        </w:rPr>
      </w:pPr>
    </w:p>
    <w:p w14:paraId="112C75D8" w14:textId="77777777" w:rsidR="00346EE1" w:rsidRDefault="00346EE1" w:rsidP="00346EE1">
      <w:pPr>
        <w:widowControl w:val="0"/>
        <w:autoSpaceDE w:val="0"/>
        <w:autoSpaceDN w:val="0"/>
        <w:adjustRightInd w:val="0"/>
        <w:rPr>
          <w:rFonts w:ascii="Helvetica" w:hAnsi="Helvetica" w:cs="Helvetica"/>
          <w:color w:val="453CCC"/>
          <w:lang w:eastAsia="ja-JP"/>
        </w:rPr>
      </w:pPr>
    </w:p>
    <w:p w14:paraId="71B18A66" w14:textId="77777777" w:rsidR="00346EE1" w:rsidRDefault="00346EE1" w:rsidP="00346EE1">
      <w:pPr>
        <w:widowControl w:val="0"/>
        <w:autoSpaceDE w:val="0"/>
        <w:autoSpaceDN w:val="0"/>
        <w:adjustRightInd w:val="0"/>
        <w:rPr>
          <w:rFonts w:ascii="Helvetica" w:hAnsi="Helvetica" w:cs="Helvetica"/>
          <w:color w:val="453CCC"/>
          <w:lang w:eastAsia="ja-JP"/>
        </w:rPr>
      </w:pPr>
      <w:r>
        <w:rPr>
          <w:rFonts w:ascii="Apple Casual" w:hAnsi="Apple Casual" w:cs="Apple Casual"/>
          <w:color w:val="453CCC"/>
          <w:lang w:eastAsia="ja-JP"/>
        </w:rPr>
        <w:t>﻿</w:t>
      </w:r>
    </w:p>
    <w:p w14:paraId="43176E54" w14:textId="77777777" w:rsidR="00755A8D" w:rsidRDefault="00755A8D">
      <w:r>
        <w:rPr>
          <w:rFonts w:ascii="Helvetica" w:hAnsi="Helvetica" w:cs="Helvetica"/>
          <w:noProof/>
          <w:color w:val="453CCC"/>
        </w:rPr>
        <w:drawing>
          <wp:inline distT="0" distB="0" distL="0" distR="0" wp14:anchorId="46EC7336" wp14:editId="780CBC59">
            <wp:extent cx="5486400" cy="336577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365770"/>
                    </a:xfrm>
                    <a:prstGeom prst="rect">
                      <a:avLst/>
                    </a:prstGeom>
                    <a:noFill/>
                    <a:ln>
                      <a:noFill/>
                    </a:ln>
                  </pic:spPr>
                </pic:pic>
              </a:graphicData>
            </a:graphic>
          </wp:inline>
        </w:drawing>
      </w:r>
    </w:p>
    <w:p w14:paraId="74F06F58" w14:textId="77777777" w:rsidR="00346EE1" w:rsidRDefault="00346EE1" w:rsidP="00346EE1">
      <w:pPr>
        <w:rPr>
          <w:sz w:val="32"/>
          <w:szCs w:val="32"/>
        </w:rPr>
      </w:pPr>
    </w:p>
    <w:p w14:paraId="1158CD06" w14:textId="77777777" w:rsidR="00526854" w:rsidRDefault="00526854" w:rsidP="00346EE1">
      <w:pPr>
        <w:rPr>
          <w:sz w:val="32"/>
          <w:szCs w:val="32"/>
        </w:rPr>
      </w:pPr>
    </w:p>
    <w:p w14:paraId="16BE1907" w14:textId="77777777" w:rsidR="00526854" w:rsidRDefault="00526854" w:rsidP="00346EE1">
      <w:pPr>
        <w:rPr>
          <w:sz w:val="32"/>
          <w:szCs w:val="32"/>
        </w:rPr>
      </w:pPr>
    </w:p>
    <w:p w14:paraId="15D2DDB7" w14:textId="77777777" w:rsidR="00526854" w:rsidRDefault="00526854" w:rsidP="00346EE1">
      <w:pPr>
        <w:rPr>
          <w:sz w:val="32"/>
          <w:szCs w:val="32"/>
        </w:rPr>
      </w:pPr>
    </w:p>
    <w:p w14:paraId="5590637C" w14:textId="77777777" w:rsidR="00526854" w:rsidRDefault="00526854" w:rsidP="00346EE1">
      <w:pPr>
        <w:rPr>
          <w:sz w:val="32"/>
          <w:szCs w:val="32"/>
        </w:rPr>
      </w:pPr>
    </w:p>
    <w:p w14:paraId="1F457A1E" w14:textId="77777777" w:rsidR="00526854" w:rsidRDefault="00526854" w:rsidP="00346EE1">
      <w:pPr>
        <w:rPr>
          <w:sz w:val="32"/>
          <w:szCs w:val="32"/>
        </w:rPr>
      </w:pPr>
    </w:p>
    <w:p w14:paraId="476AA438" w14:textId="77777777" w:rsidR="00526854" w:rsidRDefault="00526854" w:rsidP="00346EE1">
      <w:pPr>
        <w:rPr>
          <w:sz w:val="32"/>
          <w:szCs w:val="32"/>
        </w:rPr>
      </w:pPr>
    </w:p>
    <w:p w14:paraId="42B727C8" w14:textId="77777777" w:rsidR="00526854" w:rsidRDefault="00526854" w:rsidP="00526854">
      <w:pPr>
        <w:widowControl w:val="0"/>
        <w:autoSpaceDE w:val="0"/>
        <w:autoSpaceDN w:val="0"/>
        <w:adjustRightInd w:val="0"/>
        <w:rPr>
          <w:rFonts w:ascii="Helvetica" w:hAnsi="Helvetica" w:cs="Helvetica"/>
          <w:lang w:eastAsia="ja-JP"/>
        </w:rPr>
      </w:pPr>
      <w:r>
        <w:rPr>
          <w:rFonts w:ascii="Helvetica" w:hAnsi="Helvetica" w:cs="Helvetica"/>
          <w:lang w:eastAsia="ja-JP"/>
        </w:rPr>
        <w:t xml:space="preserve">All material in this package is </w:t>
      </w:r>
    </w:p>
    <w:p w14:paraId="077DF7A8" w14:textId="77777777" w:rsidR="00526854" w:rsidRDefault="00526854" w:rsidP="00526854">
      <w:pPr>
        <w:widowControl w:val="0"/>
        <w:autoSpaceDE w:val="0"/>
        <w:autoSpaceDN w:val="0"/>
        <w:adjustRightInd w:val="0"/>
        <w:rPr>
          <w:rFonts w:ascii="Helvetica" w:hAnsi="Helvetica" w:cs="Helvetica"/>
          <w:lang w:eastAsia="ja-JP"/>
        </w:rPr>
      </w:pPr>
      <w:r>
        <w:rPr>
          <w:rFonts w:ascii="Helvetica" w:hAnsi="Helvetica" w:cs="Helvetica"/>
          <w:lang w:eastAsia="ja-JP"/>
        </w:rPr>
        <w:t>Copyright by,</w:t>
      </w:r>
      <w:bookmarkStart w:id="0" w:name="_GoBack"/>
      <w:bookmarkEnd w:id="0"/>
    </w:p>
    <w:p w14:paraId="06928CE6" w14:textId="77777777" w:rsidR="00526854" w:rsidRDefault="00526854" w:rsidP="00526854">
      <w:pPr>
        <w:widowControl w:val="0"/>
        <w:autoSpaceDE w:val="0"/>
        <w:autoSpaceDN w:val="0"/>
        <w:adjustRightInd w:val="0"/>
        <w:rPr>
          <w:rFonts w:ascii="Helvetica" w:hAnsi="Helvetica" w:cs="Helvetica"/>
          <w:lang w:eastAsia="ja-JP"/>
        </w:rPr>
      </w:pPr>
      <w:r>
        <w:rPr>
          <w:rFonts w:ascii="Helvetica" w:hAnsi="Helvetica" w:cs="Helvetica"/>
          <w:lang w:eastAsia="ja-JP"/>
        </w:rPr>
        <w:t>Dwight Smith, March 30, 2020</w:t>
      </w:r>
    </w:p>
    <w:p w14:paraId="3F34151E" w14:textId="77777777" w:rsidR="00526854" w:rsidRDefault="00526854" w:rsidP="00526854">
      <w:pPr>
        <w:widowControl w:val="0"/>
        <w:autoSpaceDE w:val="0"/>
        <w:autoSpaceDN w:val="0"/>
        <w:adjustRightInd w:val="0"/>
        <w:rPr>
          <w:rFonts w:ascii="Helvetica" w:hAnsi="Helvetica" w:cs="Helvetica"/>
          <w:lang w:eastAsia="ja-JP"/>
        </w:rPr>
      </w:pPr>
    </w:p>
    <w:p w14:paraId="612AD195" w14:textId="77777777" w:rsidR="00526854" w:rsidRPr="003E29B5" w:rsidRDefault="00526854" w:rsidP="00346EE1">
      <w:pPr>
        <w:rPr>
          <w:sz w:val="32"/>
          <w:szCs w:val="32"/>
        </w:rPr>
      </w:pPr>
    </w:p>
    <w:sectPr w:rsidR="00526854" w:rsidRPr="003E29B5" w:rsidSect="006D6DE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CDCDD" w14:textId="77777777" w:rsidR="007374FE" w:rsidRDefault="007374FE" w:rsidP="0006364F">
      <w:r>
        <w:separator/>
      </w:r>
    </w:p>
  </w:endnote>
  <w:endnote w:type="continuationSeparator" w:id="0">
    <w:p w14:paraId="67630FD1" w14:textId="77777777" w:rsidR="007374FE" w:rsidRDefault="007374FE" w:rsidP="0006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ahoma Bold">
    <w:panose1 w:val="020B08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ple Casual">
    <w:panose1 w:val="00010400000000000000"/>
    <w:charset w:val="00"/>
    <w:family w:val="auto"/>
    <w:pitch w:val="variable"/>
    <w:sig w:usb0="8000002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5C060" w14:textId="77777777" w:rsidR="007374FE" w:rsidRDefault="007374FE" w:rsidP="000636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1E1BD" w14:textId="77777777" w:rsidR="007374FE" w:rsidRDefault="007374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2B11" w14:textId="77777777" w:rsidR="007374FE" w:rsidRDefault="007374FE" w:rsidP="000636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854">
      <w:rPr>
        <w:rStyle w:val="PageNumber"/>
        <w:noProof/>
      </w:rPr>
      <w:t>1</w:t>
    </w:r>
    <w:r>
      <w:rPr>
        <w:rStyle w:val="PageNumber"/>
      </w:rPr>
      <w:fldChar w:fldCharType="end"/>
    </w:r>
  </w:p>
  <w:p w14:paraId="0E0019EC" w14:textId="77777777" w:rsidR="007374FE" w:rsidRDefault="007374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2AB74" w14:textId="77777777" w:rsidR="007374FE" w:rsidRDefault="007374FE" w:rsidP="0006364F">
      <w:r>
        <w:separator/>
      </w:r>
    </w:p>
  </w:footnote>
  <w:footnote w:type="continuationSeparator" w:id="0">
    <w:p w14:paraId="4E7D482C" w14:textId="77777777" w:rsidR="007374FE" w:rsidRDefault="007374FE" w:rsidP="000636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2617"/>
    <w:multiLevelType w:val="hybridMultilevel"/>
    <w:tmpl w:val="CA7C6DB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5CBD7CCC"/>
    <w:multiLevelType w:val="hybridMultilevel"/>
    <w:tmpl w:val="B2C6F99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10C36D1"/>
    <w:multiLevelType w:val="hybridMultilevel"/>
    <w:tmpl w:val="4A842BC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EC"/>
    <w:rsid w:val="0006364F"/>
    <w:rsid w:val="0011338F"/>
    <w:rsid w:val="0026222D"/>
    <w:rsid w:val="00346EE1"/>
    <w:rsid w:val="003E29B5"/>
    <w:rsid w:val="00526854"/>
    <w:rsid w:val="006D6DEC"/>
    <w:rsid w:val="007374FE"/>
    <w:rsid w:val="00755A8D"/>
    <w:rsid w:val="007A7DAE"/>
    <w:rsid w:val="00A62D53"/>
    <w:rsid w:val="00BA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2C05B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64F"/>
    <w:pPr>
      <w:tabs>
        <w:tab w:val="center" w:pos="4320"/>
        <w:tab w:val="right" w:pos="8640"/>
      </w:tabs>
    </w:pPr>
  </w:style>
  <w:style w:type="character" w:customStyle="1" w:styleId="FooterChar">
    <w:name w:val="Footer Char"/>
    <w:basedOn w:val="DefaultParagraphFont"/>
    <w:link w:val="Footer"/>
    <w:uiPriority w:val="99"/>
    <w:rsid w:val="0006364F"/>
    <w:rPr>
      <w:rFonts w:ascii="Tahoma" w:hAnsi="Tahoma"/>
      <w:sz w:val="24"/>
      <w:szCs w:val="24"/>
      <w:lang w:eastAsia="en-US"/>
    </w:rPr>
  </w:style>
  <w:style w:type="character" w:styleId="PageNumber">
    <w:name w:val="page number"/>
    <w:basedOn w:val="DefaultParagraphFont"/>
    <w:uiPriority w:val="99"/>
    <w:semiHidden/>
    <w:unhideWhenUsed/>
    <w:rsid w:val="0006364F"/>
  </w:style>
  <w:style w:type="paragraph" w:styleId="BalloonText">
    <w:name w:val="Balloon Text"/>
    <w:basedOn w:val="Normal"/>
    <w:link w:val="BalloonTextChar"/>
    <w:uiPriority w:val="99"/>
    <w:semiHidden/>
    <w:unhideWhenUsed/>
    <w:rsid w:val="00346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EE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64F"/>
    <w:pPr>
      <w:tabs>
        <w:tab w:val="center" w:pos="4320"/>
        <w:tab w:val="right" w:pos="8640"/>
      </w:tabs>
    </w:pPr>
  </w:style>
  <w:style w:type="character" w:customStyle="1" w:styleId="FooterChar">
    <w:name w:val="Footer Char"/>
    <w:basedOn w:val="DefaultParagraphFont"/>
    <w:link w:val="Footer"/>
    <w:uiPriority w:val="99"/>
    <w:rsid w:val="0006364F"/>
    <w:rPr>
      <w:rFonts w:ascii="Tahoma" w:hAnsi="Tahoma"/>
      <w:sz w:val="24"/>
      <w:szCs w:val="24"/>
      <w:lang w:eastAsia="en-US"/>
    </w:rPr>
  </w:style>
  <w:style w:type="character" w:styleId="PageNumber">
    <w:name w:val="page number"/>
    <w:basedOn w:val="DefaultParagraphFont"/>
    <w:uiPriority w:val="99"/>
    <w:semiHidden/>
    <w:unhideWhenUsed/>
    <w:rsid w:val="0006364F"/>
  </w:style>
  <w:style w:type="paragraph" w:styleId="BalloonText">
    <w:name w:val="Balloon Text"/>
    <w:basedOn w:val="Normal"/>
    <w:link w:val="BalloonTextChar"/>
    <w:uiPriority w:val="99"/>
    <w:semiHidden/>
    <w:unhideWhenUsed/>
    <w:rsid w:val="00346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EE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1341</Words>
  <Characters>7650</Characters>
  <Application>Microsoft Macintosh Word</Application>
  <DocSecurity>0</DocSecurity>
  <Lines>63</Lines>
  <Paragraphs>17</Paragraphs>
  <ScaleCrop>false</ScaleCrop>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Smith</dc:creator>
  <cp:keywords/>
  <dc:description/>
  <cp:lastModifiedBy>Dwight Smith</cp:lastModifiedBy>
  <cp:revision>4</cp:revision>
  <dcterms:created xsi:type="dcterms:W3CDTF">2020-03-30T19:06:00Z</dcterms:created>
  <dcterms:modified xsi:type="dcterms:W3CDTF">2020-03-31T19:21:00Z</dcterms:modified>
</cp:coreProperties>
</file>